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3D7" w:rsidRPr="000F7C54" w:rsidRDefault="00CC53D7" w:rsidP="00CC53D7">
      <w:pPr>
        <w:rPr>
          <w:rFonts w:ascii="Arial" w:hAnsi="Arial" w:cs="Arial"/>
          <w:i/>
          <w:color w:val="F816DD"/>
        </w:rPr>
      </w:pPr>
    </w:p>
    <w:p w:rsidR="00CC53D7" w:rsidRPr="000F7C54" w:rsidRDefault="00CC53D7" w:rsidP="00CC53D7">
      <w:pPr>
        <w:jc w:val="center"/>
        <w:rPr>
          <w:rFonts w:ascii="Arial" w:hAnsi="Arial" w:cs="Arial"/>
          <w:i/>
          <w:color w:val="F816DD"/>
          <w:sz w:val="28"/>
          <w:szCs w:val="28"/>
        </w:rPr>
      </w:pPr>
      <w:r w:rsidRPr="000F7C54">
        <w:rPr>
          <w:rFonts w:ascii="Arial" w:hAnsi="Arial" w:cs="Arial"/>
          <w:b/>
          <w:i/>
          <w:color w:val="F816DD"/>
          <w:sz w:val="28"/>
          <w:szCs w:val="28"/>
        </w:rPr>
        <w:t xml:space="preserve">„Czego </w:t>
      </w:r>
      <w:r w:rsidRPr="000F7C54">
        <w:rPr>
          <w:rFonts w:ascii="Arial" w:hAnsi="Arial" w:cs="Arial"/>
          <w:b/>
          <w:i/>
          <w:color w:val="00B050"/>
          <w:sz w:val="28"/>
          <w:szCs w:val="28"/>
        </w:rPr>
        <w:t xml:space="preserve">Jaś </w:t>
      </w:r>
      <w:r w:rsidRPr="000F7C54">
        <w:rPr>
          <w:rFonts w:ascii="Arial" w:hAnsi="Arial" w:cs="Arial"/>
          <w:b/>
          <w:i/>
          <w:color w:val="F816DD"/>
          <w:sz w:val="28"/>
          <w:szCs w:val="28"/>
        </w:rPr>
        <w:t xml:space="preserve">się nie nauczy, tego </w:t>
      </w:r>
      <w:r w:rsidRPr="000F7C54">
        <w:rPr>
          <w:rFonts w:ascii="Arial" w:hAnsi="Arial" w:cs="Arial"/>
          <w:b/>
          <w:i/>
          <w:color w:val="00B050"/>
          <w:sz w:val="28"/>
          <w:szCs w:val="28"/>
        </w:rPr>
        <w:t xml:space="preserve">Jan </w:t>
      </w:r>
      <w:r w:rsidRPr="000F7C54">
        <w:rPr>
          <w:rFonts w:ascii="Arial" w:hAnsi="Arial" w:cs="Arial"/>
          <w:b/>
          <w:i/>
          <w:color w:val="F816DD"/>
          <w:sz w:val="28"/>
          <w:szCs w:val="28"/>
        </w:rPr>
        <w:t>nie będzie umiał</w:t>
      </w:r>
      <w:r w:rsidRPr="000F7C54">
        <w:rPr>
          <w:rFonts w:ascii="Arial" w:hAnsi="Arial" w:cs="Arial"/>
          <w:i/>
          <w:color w:val="F816DD"/>
          <w:sz w:val="28"/>
          <w:szCs w:val="28"/>
        </w:rPr>
        <w:t>”</w:t>
      </w:r>
    </w:p>
    <w:p w:rsidR="00CC53D7" w:rsidRPr="000F7C54" w:rsidRDefault="00FE21A2" w:rsidP="000F7C54">
      <w:pPr>
        <w:jc w:val="both"/>
        <w:rPr>
          <w:rFonts w:ascii="Arial" w:hAnsi="Arial" w:cs="Arial"/>
          <w:i/>
        </w:rPr>
      </w:pPr>
      <w:r w:rsidRPr="000F7C54">
        <w:rPr>
          <w:rFonts w:ascii="Montserrat" w:hAnsi="Montserrat"/>
          <w:i/>
          <w:noProof/>
          <w:color w:val="2A390C"/>
          <w:sz w:val="21"/>
          <w:szCs w:val="21"/>
        </w:rPr>
        <w:drawing>
          <wp:inline distT="0" distB="0" distL="0" distR="0" wp14:anchorId="5B62BAB3" wp14:editId="75A15F28">
            <wp:extent cx="2286000" cy="1724025"/>
            <wp:effectExtent l="0" t="0" r="0" b="9525"/>
            <wp:docPr id="3" name="Obraz 3" descr="https://www.fresh-market.pl/cache/files/1685880002/imagesgo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www.fresh-market.pl/cache/files/1685880002/imagesgot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53D7" w:rsidRPr="000F7C54">
        <w:rPr>
          <w:rFonts w:ascii="Arial" w:hAnsi="Arial" w:cs="Arial"/>
          <w:i/>
        </w:rPr>
        <w:t xml:space="preserve">Przysłowie to wskazuje na potrzebę kształtowania nawyków prozdrowotnych już od najmłodszych lat. W przypadku dzieci, odpowiednie żywienie i właściwe nawyki żywieniowe nabierają szczególnego znaczenia ponieważ wspierają nie tylko rozwój dziecka, jego zdolność do nauki, mają wpływ na samopoczucie ale odgrywają także rolę w profilaktyce wielu chorób. </w:t>
      </w:r>
    </w:p>
    <w:p w:rsidR="00CC53D7" w:rsidRPr="000F7C54" w:rsidRDefault="00CC53D7" w:rsidP="000F7C54">
      <w:pPr>
        <w:jc w:val="both"/>
        <w:rPr>
          <w:rFonts w:ascii="Arial" w:hAnsi="Arial" w:cs="Arial"/>
          <w:i/>
        </w:rPr>
      </w:pPr>
      <w:r w:rsidRPr="000F7C54">
        <w:rPr>
          <w:rFonts w:ascii="Arial" w:hAnsi="Arial" w:cs="Arial"/>
          <w:i/>
        </w:rPr>
        <w:t xml:space="preserve">Zwiększają prawdopodobieństwo, że z małego Jasia wyrośnie zdrowy Jan. Ważne </w:t>
      </w:r>
    </w:p>
    <w:p w:rsidR="00CC53D7" w:rsidRPr="000F7C54" w:rsidRDefault="00CC53D7" w:rsidP="000F7C54">
      <w:pPr>
        <w:jc w:val="both"/>
        <w:rPr>
          <w:rFonts w:ascii="Arial" w:hAnsi="Arial" w:cs="Arial"/>
          <w:i/>
        </w:rPr>
      </w:pPr>
      <w:r w:rsidRPr="000F7C54">
        <w:rPr>
          <w:rFonts w:ascii="Arial" w:hAnsi="Arial" w:cs="Arial"/>
          <w:i/>
        </w:rPr>
        <w:t xml:space="preserve">jest zatem aby tworzyć dzieciom takie środowisko, które będzie sprzyjało kształtowaniu nawyków prozdrowotnych, w tym żywieniowych, w sposób prawidłowy, </w:t>
      </w:r>
    </w:p>
    <w:p w:rsidR="00CC53D7" w:rsidRPr="000F7C54" w:rsidRDefault="00CC53D7" w:rsidP="000F7C54">
      <w:pPr>
        <w:jc w:val="both"/>
        <w:rPr>
          <w:rFonts w:ascii="Arial" w:hAnsi="Arial" w:cs="Arial"/>
          <w:i/>
        </w:rPr>
      </w:pPr>
      <w:r w:rsidRPr="000F7C54">
        <w:rPr>
          <w:rFonts w:ascii="Arial" w:hAnsi="Arial" w:cs="Arial"/>
          <w:i/>
        </w:rPr>
        <w:t>ułatwiający dziecku dokonywanie korzystnych dla zdrowia wyborów.</w:t>
      </w:r>
    </w:p>
    <w:p w:rsidR="00CC53D7" w:rsidRPr="000F7C54" w:rsidRDefault="00CC53D7" w:rsidP="00A91CB0">
      <w:pPr>
        <w:jc w:val="both"/>
        <w:rPr>
          <w:rFonts w:ascii="Arial" w:hAnsi="Arial" w:cs="Arial"/>
          <w:i/>
        </w:rPr>
      </w:pPr>
    </w:p>
    <w:p w:rsidR="00CC53D7" w:rsidRPr="000F7C54" w:rsidRDefault="00CC53D7" w:rsidP="00A91CB0">
      <w:pPr>
        <w:jc w:val="both"/>
        <w:rPr>
          <w:rFonts w:ascii="Arial" w:hAnsi="Arial" w:cs="Arial"/>
          <w:i/>
        </w:rPr>
      </w:pPr>
      <w:r w:rsidRPr="000F7C54">
        <w:rPr>
          <w:rFonts w:ascii="Arial" w:hAnsi="Arial" w:cs="Arial"/>
          <w:i/>
        </w:rPr>
        <w:t>Jednym z elementów takiego prozdrowotnego środowiska są właściwie skomponowane posiłki przedszkolne. Posiłki serwowane w przedszkolu powinny spełniać rekomendacje zarówno z zakresu zasad prawidłowego żywienia dzieci, jak również być zgodne z przepisami prawa dotyczącymi żywienia w jednostkach systemu oświaty. Ponadto powinny być smaczne, estetycznie podane, zachęcające do konsumpcji. Dzisiejsze przedszkolaki to dzieci o różnych preferencjach żywieniowych, z rozmaitymi nawykami żywieniowymi. W związku z</w:t>
      </w:r>
      <w:r w:rsidR="002A7F03" w:rsidRPr="000F7C54">
        <w:rPr>
          <w:rFonts w:ascii="Arial" w:hAnsi="Arial" w:cs="Arial"/>
          <w:i/>
        </w:rPr>
        <w:t xml:space="preserve"> </w:t>
      </w:r>
      <w:r w:rsidRPr="000F7C54">
        <w:rPr>
          <w:rFonts w:ascii="Arial" w:hAnsi="Arial" w:cs="Arial"/>
          <w:i/>
        </w:rPr>
        <w:t> tym rola wszystkich osób zaangażowanych w planowanie i przygotowywanie posiłków dla dzieci nie jest łatwa, a jednocześnie niezmiernie ważna. Zorganizowanie żywienia w placówce przedszkolnej to nie lada wyzwanie. Dzieci to wymagający i krytyczni odbiorcy. Przy planowaniu posiłków należy pamiętać, że są to</w:t>
      </w:r>
      <w:r w:rsidR="00A91CB0" w:rsidRPr="000F7C54">
        <w:rPr>
          <w:rFonts w:ascii="Arial" w:hAnsi="Arial" w:cs="Arial"/>
          <w:i/>
        </w:rPr>
        <w:t xml:space="preserve"> mali </w:t>
      </w:r>
      <w:r w:rsidRPr="000F7C54">
        <w:rPr>
          <w:rFonts w:ascii="Arial" w:hAnsi="Arial" w:cs="Arial"/>
          <w:i/>
        </w:rPr>
        <w:t xml:space="preserve">konsumenci – z własnym gustami, zdaniem i przyzwyczajeniami. </w:t>
      </w:r>
    </w:p>
    <w:p w:rsidR="00CC53D7" w:rsidRPr="000F7C54" w:rsidRDefault="00CC53D7" w:rsidP="00A91CB0">
      <w:pPr>
        <w:jc w:val="both"/>
        <w:rPr>
          <w:rFonts w:ascii="Arial" w:hAnsi="Arial" w:cs="Arial"/>
          <w:i/>
        </w:rPr>
      </w:pPr>
      <w:r w:rsidRPr="000F7C54">
        <w:rPr>
          <w:rFonts w:ascii="Arial" w:hAnsi="Arial" w:cs="Arial"/>
          <w:i/>
        </w:rPr>
        <w:t xml:space="preserve">Żywienie dzieci w przedszkolu to ważna i odpowiedzialna misja. To </w:t>
      </w:r>
      <w:r w:rsidR="000D5ED6" w:rsidRPr="000F7C54">
        <w:rPr>
          <w:rFonts w:ascii="Arial" w:hAnsi="Arial" w:cs="Arial"/>
          <w:i/>
        </w:rPr>
        <w:t xml:space="preserve">tu w </w:t>
      </w:r>
      <w:r w:rsidRPr="000F7C54">
        <w:rPr>
          <w:rFonts w:ascii="Arial" w:hAnsi="Arial" w:cs="Arial"/>
          <w:i/>
        </w:rPr>
        <w:t> dużej mierze kształtują się gusta najmłodszych</w:t>
      </w:r>
      <w:r w:rsidR="000D5ED6" w:rsidRPr="000F7C54">
        <w:rPr>
          <w:rFonts w:ascii="Arial" w:hAnsi="Arial" w:cs="Arial"/>
          <w:i/>
        </w:rPr>
        <w:t xml:space="preserve"> i dzięki  zdrowym, kolorowym</w:t>
      </w:r>
      <w:r w:rsidR="002A7F03" w:rsidRPr="000F7C54">
        <w:rPr>
          <w:rFonts w:ascii="Arial" w:hAnsi="Arial" w:cs="Arial"/>
          <w:i/>
        </w:rPr>
        <w:t>,</w:t>
      </w:r>
      <w:r w:rsidR="000D5ED6" w:rsidRPr="000F7C54">
        <w:rPr>
          <w:rFonts w:ascii="Arial" w:hAnsi="Arial" w:cs="Arial"/>
          <w:i/>
        </w:rPr>
        <w:t xml:space="preserve"> i ape</w:t>
      </w:r>
      <w:r w:rsidRPr="000F7C54">
        <w:rPr>
          <w:rFonts w:ascii="Arial" w:hAnsi="Arial" w:cs="Arial"/>
          <w:i/>
        </w:rPr>
        <w:t>tyczn</w:t>
      </w:r>
      <w:r w:rsidR="000D5ED6" w:rsidRPr="000F7C54">
        <w:rPr>
          <w:rFonts w:ascii="Arial" w:hAnsi="Arial" w:cs="Arial"/>
          <w:i/>
        </w:rPr>
        <w:t>ym daniom</w:t>
      </w:r>
      <w:r w:rsidRPr="000F7C54">
        <w:rPr>
          <w:rFonts w:ascii="Arial" w:hAnsi="Arial" w:cs="Arial"/>
          <w:i/>
        </w:rPr>
        <w:t xml:space="preserve"> zysk</w:t>
      </w:r>
      <w:r w:rsidR="000D5ED6" w:rsidRPr="000F7C54">
        <w:rPr>
          <w:rFonts w:ascii="Arial" w:hAnsi="Arial" w:cs="Arial"/>
          <w:i/>
        </w:rPr>
        <w:t xml:space="preserve">uje się </w:t>
      </w:r>
      <w:r w:rsidRPr="000F7C54">
        <w:rPr>
          <w:rFonts w:ascii="Arial" w:hAnsi="Arial" w:cs="Arial"/>
          <w:i/>
        </w:rPr>
        <w:t xml:space="preserve">szansę wyrobienia w dzieciach nawyku sięgania po to, co dla </w:t>
      </w:r>
    </w:p>
    <w:p w:rsidR="00CC53D7" w:rsidRPr="000F7C54" w:rsidRDefault="00CC53D7" w:rsidP="00A91CB0">
      <w:pPr>
        <w:jc w:val="both"/>
        <w:rPr>
          <w:rFonts w:ascii="Arial" w:hAnsi="Arial" w:cs="Arial"/>
          <w:i/>
        </w:rPr>
      </w:pPr>
      <w:r w:rsidRPr="000F7C54">
        <w:rPr>
          <w:rFonts w:ascii="Arial" w:hAnsi="Arial" w:cs="Arial"/>
          <w:i/>
        </w:rPr>
        <w:t xml:space="preserve">nich najlepsze. </w:t>
      </w:r>
    </w:p>
    <w:p w:rsidR="00CC53D7" w:rsidRPr="000F7C54" w:rsidRDefault="00CC53D7" w:rsidP="00CC53D7">
      <w:pPr>
        <w:rPr>
          <w:rFonts w:ascii="Arial" w:hAnsi="Arial" w:cs="Arial"/>
          <w:i/>
        </w:rPr>
      </w:pPr>
    </w:p>
    <w:p w:rsidR="00CC53D7" w:rsidRPr="000F7C54" w:rsidRDefault="00C91F3C" w:rsidP="00CC53D7">
      <w:pPr>
        <w:rPr>
          <w:rFonts w:ascii="Arial" w:hAnsi="Arial" w:cs="Arial"/>
          <w:b/>
          <w:i/>
          <w:color w:val="0070C0"/>
        </w:rPr>
      </w:pPr>
      <w:r w:rsidRPr="000F7C54">
        <w:rPr>
          <w:rFonts w:ascii="Arial" w:hAnsi="Arial" w:cs="Arial"/>
          <w:i/>
          <w:noProof/>
          <w:color w:val="4007A2"/>
          <w:sz w:val="21"/>
          <w:szCs w:val="21"/>
        </w:rPr>
        <w:drawing>
          <wp:inline distT="0" distB="0" distL="0" distR="0" wp14:anchorId="4ACC8495" wp14:editId="23071622">
            <wp:extent cx="1378634" cy="1371600"/>
            <wp:effectExtent l="0" t="0" r="0" b="0"/>
            <wp:docPr id="6" name="Obraz 6" descr="Obraz znaleziony dla: szef kuchni grafika 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Obraz znaleziony dla: szef kuchni grafika 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8634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A7F03" w:rsidRPr="000F7C54">
        <w:rPr>
          <w:rFonts w:ascii="Arial" w:hAnsi="Arial" w:cs="Arial"/>
          <w:b/>
          <w:i/>
          <w:color w:val="00B050"/>
        </w:rPr>
        <w:t xml:space="preserve">Szef kuchni </w:t>
      </w:r>
      <w:r w:rsidR="002A7F03" w:rsidRPr="000F7C54">
        <w:rPr>
          <w:rFonts w:ascii="Arial" w:hAnsi="Arial" w:cs="Arial"/>
          <w:b/>
          <w:i/>
          <w:color w:val="F816DD"/>
        </w:rPr>
        <w:t>radzi:</w:t>
      </w:r>
    </w:p>
    <w:p w:rsidR="000D5ED6" w:rsidRPr="000F7C54" w:rsidRDefault="000D5ED6" w:rsidP="00CC53D7">
      <w:pPr>
        <w:rPr>
          <w:rFonts w:ascii="Arial" w:hAnsi="Arial" w:cs="Arial"/>
          <w:b/>
          <w:i/>
          <w:color w:val="0070C0"/>
        </w:rPr>
      </w:pPr>
    </w:p>
    <w:p w:rsidR="000D5ED6" w:rsidRPr="000F7C54" w:rsidRDefault="000D5ED6" w:rsidP="002A7F03">
      <w:pPr>
        <w:pStyle w:val="Akapitzlist"/>
        <w:numPr>
          <w:ilvl w:val="0"/>
          <w:numId w:val="1"/>
        </w:numPr>
        <w:rPr>
          <w:rFonts w:ascii="Arial" w:hAnsi="Arial" w:cs="Arial"/>
          <w:i/>
        </w:rPr>
      </w:pPr>
      <w:r w:rsidRPr="000F7C54">
        <w:rPr>
          <w:rFonts w:ascii="Arial" w:hAnsi="Arial" w:cs="Arial"/>
          <w:i/>
        </w:rPr>
        <w:t>Postaraj się, żeby jedzenie nie było nudne! - „jemy też oczami”. Komponuj</w:t>
      </w:r>
    </w:p>
    <w:p w:rsidR="000D5ED6" w:rsidRPr="000F7C54" w:rsidRDefault="000D5ED6" w:rsidP="002A7F03">
      <w:pPr>
        <w:rPr>
          <w:rFonts w:ascii="Arial" w:hAnsi="Arial" w:cs="Arial"/>
          <w:i/>
        </w:rPr>
      </w:pPr>
      <w:r w:rsidRPr="000F7C54">
        <w:rPr>
          <w:rFonts w:ascii="Arial" w:hAnsi="Arial" w:cs="Arial"/>
          <w:i/>
        </w:rPr>
        <w:t>dania tak, aby miały jak najwięcej koloru. W ten sposób łatwiej też będzie</w:t>
      </w:r>
    </w:p>
    <w:p w:rsidR="000D5ED6" w:rsidRPr="000F7C54" w:rsidRDefault="000D5ED6" w:rsidP="002A7F03">
      <w:pPr>
        <w:rPr>
          <w:rFonts w:ascii="Arial" w:hAnsi="Arial" w:cs="Arial"/>
          <w:i/>
        </w:rPr>
      </w:pPr>
      <w:r w:rsidRPr="000F7C54">
        <w:rPr>
          <w:rFonts w:ascii="Arial" w:hAnsi="Arial" w:cs="Arial"/>
          <w:i/>
        </w:rPr>
        <w:t>przekonać niejadki do spróbowania nowych smaków. W trakcie planowania</w:t>
      </w:r>
    </w:p>
    <w:p w:rsidR="000D5ED6" w:rsidRPr="000F7C54" w:rsidRDefault="000D5ED6" w:rsidP="002A7F03">
      <w:pPr>
        <w:rPr>
          <w:rFonts w:ascii="Arial" w:hAnsi="Arial" w:cs="Arial"/>
          <w:i/>
        </w:rPr>
      </w:pPr>
      <w:r w:rsidRPr="000F7C54">
        <w:rPr>
          <w:rFonts w:ascii="Arial" w:hAnsi="Arial" w:cs="Arial"/>
          <w:i/>
        </w:rPr>
        <w:lastRenderedPageBreak/>
        <w:t>menu myśl o tym, jak danie będzie wyglądać na talerzu i w jaki sposób można je</w:t>
      </w:r>
    </w:p>
    <w:p w:rsidR="000D5ED6" w:rsidRPr="000F7C54" w:rsidRDefault="000D5ED6" w:rsidP="002A7F03">
      <w:pPr>
        <w:rPr>
          <w:rFonts w:ascii="Arial" w:hAnsi="Arial" w:cs="Arial"/>
          <w:i/>
        </w:rPr>
      </w:pPr>
      <w:r w:rsidRPr="000F7C54">
        <w:rPr>
          <w:rFonts w:ascii="Arial" w:hAnsi="Arial" w:cs="Arial"/>
          <w:i/>
        </w:rPr>
        <w:t>urozmaicić. Czasami wystarczy listek mięty czy bazylii albo szczypta cynamonu,</w:t>
      </w:r>
    </w:p>
    <w:p w:rsidR="000D5ED6" w:rsidRPr="000F7C54" w:rsidRDefault="000D5ED6" w:rsidP="002A7F03">
      <w:pPr>
        <w:rPr>
          <w:rFonts w:ascii="Arial" w:hAnsi="Arial" w:cs="Arial"/>
          <w:i/>
        </w:rPr>
      </w:pPr>
      <w:r w:rsidRPr="000F7C54">
        <w:rPr>
          <w:rFonts w:ascii="Arial" w:hAnsi="Arial" w:cs="Arial"/>
          <w:i/>
        </w:rPr>
        <w:t>aby sprawić, że z pozoru zwykłą potrawę zamienimy w małe dzieło sztuki.</w:t>
      </w:r>
    </w:p>
    <w:p w:rsidR="000D5ED6" w:rsidRPr="000F7C54" w:rsidRDefault="000D5ED6" w:rsidP="002A7F03">
      <w:pPr>
        <w:rPr>
          <w:rFonts w:ascii="Arial" w:hAnsi="Arial" w:cs="Arial"/>
          <w:i/>
        </w:rPr>
      </w:pPr>
    </w:p>
    <w:p w:rsidR="000D5ED6" w:rsidRPr="000F7C54" w:rsidRDefault="000D5ED6" w:rsidP="002A7F03">
      <w:pPr>
        <w:pStyle w:val="Akapitzlist"/>
        <w:numPr>
          <w:ilvl w:val="0"/>
          <w:numId w:val="1"/>
        </w:numPr>
        <w:rPr>
          <w:rFonts w:ascii="Arial" w:hAnsi="Arial" w:cs="Arial"/>
          <w:i/>
        </w:rPr>
      </w:pPr>
      <w:r w:rsidRPr="000F7C54">
        <w:rPr>
          <w:rFonts w:ascii="Arial" w:hAnsi="Arial" w:cs="Arial"/>
          <w:i/>
        </w:rPr>
        <w:t>Kieruj się zasadą: minimum odpadów – maksimum smaku. Liście rzodkiewki</w:t>
      </w:r>
    </w:p>
    <w:p w:rsidR="000D5ED6" w:rsidRPr="000F7C54" w:rsidRDefault="000D5ED6" w:rsidP="002A7F03">
      <w:pPr>
        <w:rPr>
          <w:rFonts w:ascii="Arial" w:hAnsi="Arial" w:cs="Arial"/>
          <w:i/>
        </w:rPr>
      </w:pPr>
      <w:r w:rsidRPr="000F7C54">
        <w:rPr>
          <w:rFonts w:ascii="Arial" w:hAnsi="Arial" w:cs="Arial"/>
          <w:i/>
        </w:rPr>
        <w:t>to znakomity dodatek do surówek, łodyga brokułu fantastycznie zagęści zupę –</w:t>
      </w:r>
    </w:p>
    <w:p w:rsidR="000D5ED6" w:rsidRPr="000F7C54" w:rsidRDefault="000D5ED6" w:rsidP="002A7F03">
      <w:pPr>
        <w:rPr>
          <w:rFonts w:ascii="Arial" w:hAnsi="Arial" w:cs="Arial"/>
          <w:i/>
        </w:rPr>
      </w:pPr>
      <w:r w:rsidRPr="000F7C54">
        <w:rPr>
          <w:rFonts w:ascii="Arial" w:hAnsi="Arial" w:cs="Arial"/>
          <w:i/>
        </w:rPr>
        <w:t>krem. Myśląc w ten sposób zaoszczędzisz nie tylko na produktach, ale też na</w:t>
      </w:r>
    </w:p>
    <w:p w:rsidR="000D5ED6" w:rsidRPr="000F7C54" w:rsidRDefault="000D5ED6" w:rsidP="002A7F03">
      <w:pPr>
        <w:rPr>
          <w:rFonts w:ascii="Arial" w:hAnsi="Arial" w:cs="Arial"/>
          <w:i/>
        </w:rPr>
      </w:pPr>
      <w:r w:rsidRPr="000F7C54">
        <w:rPr>
          <w:rFonts w:ascii="Arial" w:hAnsi="Arial" w:cs="Arial"/>
          <w:i/>
        </w:rPr>
        <w:t>odbiorze odpadów.</w:t>
      </w:r>
    </w:p>
    <w:p w:rsidR="000D5ED6" w:rsidRPr="000F7C54" w:rsidRDefault="000D5ED6" w:rsidP="00BF1202">
      <w:pPr>
        <w:jc w:val="both"/>
        <w:rPr>
          <w:rFonts w:ascii="Arial" w:hAnsi="Arial" w:cs="Arial"/>
          <w:i/>
        </w:rPr>
      </w:pPr>
    </w:p>
    <w:p w:rsidR="000D5ED6" w:rsidRPr="000F7C54" w:rsidRDefault="000D5ED6" w:rsidP="00BF1202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i/>
        </w:rPr>
      </w:pPr>
      <w:r w:rsidRPr="000F7C54">
        <w:rPr>
          <w:rFonts w:ascii="Arial" w:hAnsi="Arial" w:cs="Arial"/>
          <w:i/>
        </w:rPr>
        <w:t xml:space="preserve">Gotuj sezonowo! Każda pora roku oferuje inne skarby, które natura </w:t>
      </w:r>
    </w:p>
    <w:p w:rsidR="000D5ED6" w:rsidRPr="000F7C54" w:rsidRDefault="000D5ED6" w:rsidP="00BF1202">
      <w:pPr>
        <w:jc w:val="both"/>
        <w:rPr>
          <w:rFonts w:ascii="Arial" w:hAnsi="Arial" w:cs="Arial"/>
          <w:i/>
        </w:rPr>
      </w:pPr>
      <w:r w:rsidRPr="000F7C54">
        <w:rPr>
          <w:rFonts w:ascii="Arial" w:hAnsi="Arial" w:cs="Arial"/>
          <w:i/>
        </w:rPr>
        <w:t xml:space="preserve">„zaprojektowała” tak, żeby służyły nam tym, co mają w sobie najlepsze. Owoce </w:t>
      </w:r>
    </w:p>
    <w:p w:rsidR="000D5ED6" w:rsidRPr="000F7C54" w:rsidRDefault="000D5ED6" w:rsidP="00BF1202">
      <w:pPr>
        <w:jc w:val="both"/>
        <w:rPr>
          <w:rFonts w:ascii="Arial" w:hAnsi="Arial" w:cs="Arial"/>
          <w:i/>
        </w:rPr>
      </w:pPr>
      <w:r w:rsidRPr="000F7C54">
        <w:rPr>
          <w:rFonts w:ascii="Arial" w:hAnsi="Arial" w:cs="Arial"/>
          <w:i/>
        </w:rPr>
        <w:t xml:space="preserve">i warzywa w sezonie są najsmaczniejsze, atrakcyjniejsze i…tańsze. W miarę </w:t>
      </w:r>
    </w:p>
    <w:p w:rsidR="000D5ED6" w:rsidRPr="000F7C54" w:rsidRDefault="000D5ED6" w:rsidP="00BF1202">
      <w:pPr>
        <w:jc w:val="both"/>
        <w:rPr>
          <w:rFonts w:ascii="Arial" w:hAnsi="Arial" w:cs="Arial"/>
          <w:i/>
        </w:rPr>
      </w:pPr>
      <w:r w:rsidRPr="000F7C54">
        <w:rPr>
          <w:rFonts w:ascii="Arial" w:hAnsi="Arial" w:cs="Arial"/>
          <w:i/>
        </w:rPr>
        <w:t>możliwości przetwarzaj warzywa i owoce, o które trudniej w sezonie zimowym i wiosennym. Dobrze przygotowane przetwory przetrwają w spiżarni do zimowego czasu.</w:t>
      </w:r>
    </w:p>
    <w:p w:rsidR="000D5ED6" w:rsidRPr="000F7C54" w:rsidRDefault="000D5ED6" w:rsidP="00BF1202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i/>
        </w:rPr>
      </w:pPr>
      <w:r w:rsidRPr="000F7C54">
        <w:rPr>
          <w:rFonts w:ascii="Arial" w:hAnsi="Arial" w:cs="Arial"/>
          <w:i/>
        </w:rPr>
        <w:t xml:space="preserve">Jeżeli masz taką możliwość – zaangażuj dzieci- załóż z dzieckiem ziołowy </w:t>
      </w:r>
    </w:p>
    <w:p w:rsidR="000D5ED6" w:rsidRPr="000F7C54" w:rsidRDefault="000D5ED6" w:rsidP="00BF1202">
      <w:pPr>
        <w:jc w:val="both"/>
        <w:rPr>
          <w:rFonts w:ascii="Arial" w:hAnsi="Arial" w:cs="Arial"/>
          <w:i/>
        </w:rPr>
      </w:pPr>
      <w:r w:rsidRPr="000F7C54">
        <w:rPr>
          <w:rFonts w:ascii="Arial" w:hAnsi="Arial" w:cs="Arial"/>
          <w:i/>
        </w:rPr>
        <w:t>ogródek na parapecie. Pozwoli mu to na oswojenie się z zapachem, ale też obudzi ciekawość do próbowania nowych smaków. Dobrze pielęgnowane zioła będą cieszyć oko cały rok, a ich dodatek w potrawach pozwoli też ograniczyć ilość używanej soli.</w:t>
      </w:r>
    </w:p>
    <w:p w:rsidR="000D5ED6" w:rsidRPr="000F7C54" w:rsidRDefault="000D5ED6" w:rsidP="00BF1202">
      <w:pPr>
        <w:jc w:val="both"/>
        <w:rPr>
          <w:rFonts w:ascii="Arial" w:hAnsi="Arial" w:cs="Arial"/>
          <w:i/>
        </w:rPr>
      </w:pPr>
    </w:p>
    <w:p w:rsidR="002A7F03" w:rsidRPr="000F7C54" w:rsidRDefault="000D5ED6" w:rsidP="002A7F03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i/>
        </w:rPr>
      </w:pPr>
      <w:r w:rsidRPr="000F7C54">
        <w:rPr>
          <w:rFonts w:ascii="Arial" w:hAnsi="Arial" w:cs="Arial"/>
          <w:i/>
        </w:rPr>
        <w:t xml:space="preserve">Daj dzieciom wybór. Zamiast posypywać zupę czy danie natką, </w:t>
      </w:r>
      <w:r w:rsidR="002A7F03" w:rsidRPr="000F7C54">
        <w:rPr>
          <w:rFonts w:ascii="Arial" w:hAnsi="Arial" w:cs="Arial"/>
          <w:i/>
        </w:rPr>
        <w:t>podaj</w:t>
      </w:r>
    </w:p>
    <w:p w:rsidR="000D5ED6" w:rsidRPr="000F7C54" w:rsidRDefault="000D5ED6" w:rsidP="002A7F03">
      <w:pPr>
        <w:jc w:val="both"/>
        <w:rPr>
          <w:rFonts w:ascii="Arial" w:hAnsi="Arial" w:cs="Arial"/>
          <w:i/>
        </w:rPr>
      </w:pPr>
      <w:r w:rsidRPr="000F7C54">
        <w:rPr>
          <w:rFonts w:ascii="Arial" w:hAnsi="Arial" w:cs="Arial"/>
          <w:i/>
        </w:rPr>
        <w:t xml:space="preserve">szczypior, koper i pietruszkę w miseczkach na stole. Niech dzieci same </w:t>
      </w:r>
    </w:p>
    <w:p w:rsidR="000D5ED6" w:rsidRPr="000F7C54" w:rsidRDefault="000D5ED6" w:rsidP="00BF1202">
      <w:pPr>
        <w:jc w:val="both"/>
        <w:rPr>
          <w:rFonts w:ascii="Arial" w:hAnsi="Arial" w:cs="Arial"/>
          <w:i/>
        </w:rPr>
      </w:pPr>
      <w:r w:rsidRPr="000F7C54">
        <w:rPr>
          <w:rFonts w:ascii="Arial" w:hAnsi="Arial" w:cs="Arial"/>
          <w:i/>
        </w:rPr>
        <w:t>zadecydują, którego dodatku chcą spróbować.</w:t>
      </w:r>
    </w:p>
    <w:p w:rsidR="00A91CB0" w:rsidRPr="000F7C54" w:rsidRDefault="00A91CB0" w:rsidP="00BF1202">
      <w:pPr>
        <w:jc w:val="both"/>
        <w:rPr>
          <w:rFonts w:ascii="Arial" w:hAnsi="Arial" w:cs="Arial"/>
          <w:i/>
        </w:rPr>
      </w:pPr>
    </w:p>
    <w:p w:rsidR="00A91CB0" w:rsidRPr="000F7C54" w:rsidRDefault="000D5ED6" w:rsidP="00BF1202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i/>
        </w:rPr>
      </w:pPr>
      <w:r w:rsidRPr="000F7C54">
        <w:rPr>
          <w:rFonts w:ascii="Arial" w:hAnsi="Arial" w:cs="Arial"/>
          <w:i/>
        </w:rPr>
        <w:t>Warto zastępować niektóre produkty go</w:t>
      </w:r>
      <w:r w:rsidR="00A91CB0" w:rsidRPr="000F7C54">
        <w:rPr>
          <w:rFonts w:ascii="Arial" w:hAnsi="Arial" w:cs="Arial"/>
          <w:i/>
        </w:rPr>
        <w:t>towe, produktami</w:t>
      </w:r>
      <w:r w:rsidR="002A7F03" w:rsidRPr="000F7C54">
        <w:rPr>
          <w:rFonts w:ascii="Arial" w:hAnsi="Arial" w:cs="Arial"/>
          <w:i/>
        </w:rPr>
        <w:t xml:space="preserve"> </w:t>
      </w:r>
      <w:r w:rsidR="00A91CB0" w:rsidRPr="000F7C54">
        <w:rPr>
          <w:rFonts w:ascii="Arial" w:hAnsi="Arial" w:cs="Arial"/>
          <w:i/>
        </w:rPr>
        <w:t>/</w:t>
      </w:r>
      <w:r w:rsidR="002A7F03" w:rsidRPr="000F7C54">
        <w:rPr>
          <w:rFonts w:ascii="Arial" w:hAnsi="Arial" w:cs="Arial"/>
          <w:i/>
        </w:rPr>
        <w:t xml:space="preserve"> </w:t>
      </w:r>
      <w:r w:rsidR="00A91CB0" w:rsidRPr="000F7C54">
        <w:rPr>
          <w:rFonts w:ascii="Arial" w:hAnsi="Arial" w:cs="Arial"/>
          <w:i/>
        </w:rPr>
        <w:t xml:space="preserve">potrawami </w:t>
      </w:r>
    </w:p>
    <w:p w:rsidR="000D5ED6" w:rsidRPr="000F7C54" w:rsidRDefault="00A91CB0" w:rsidP="00BF1202">
      <w:pPr>
        <w:jc w:val="both"/>
        <w:rPr>
          <w:rFonts w:ascii="Arial" w:hAnsi="Arial" w:cs="Arial"/>
          <w:i/>
        </w:rPr>
      </w:pPr>
      <w:r w:rsidRPr="000F7C54">
        <w:rPr>
          <w:rFonts w:ascii="Arial" w:hAnsi="Arial" w:cs="Arial"/>
          <w:i/>
        </w:rPr>
        <w:t>przy</w:t>
      </w:r>
      <w:r w:rsidR="000D5ED6" w:rsidRPr="000F7C54">
        <w:rPr>
          <w:rFonts w:ascii="Arial" w:hAnsi="Arial" w:cs="Arial"/>
          <w:i/>
        </w:rPr>
        <w:t xml:space="preserve">gotowywanymi na miejscu – </w:t>
      </w:r>
      <w:r w:rsidR="002A7F03" w:rsidRPr="000F7C54">
        <w:rPr>
          <w:rFonts w:ascii="Arial" w:hAnsi="Arial" w:cs="Arial"/>
          <w:i/>
        </w:rPr>
        <w:t xml:space="preserve">warto </w:t>
      </w:r>
      <w:r w:rsidR="000D5ED6" w:rsidRPr="000F7C54">
        <w:rPr>
          <w:rFonts w:ascii="Arial" w:hAnsi="Arial" w:cs="Arial"/>
          <w:i/>
        </w:rPr>
        <w:t xml:space="preserve">sięgnąć po oryginalne receptury i mieć w ten </w:t>
      </w:r>
    </w:p>
    <w:p w:rsidR="000D5ED6" w:rsidRPr="000F7C54" w:rsidRDefault="000D5ED6" w:rsidP="00BF1202">
      <w:pPr>
        <w:jc w:val="both"/>
        <w:rPr>
          <w:rFonts w:ascii="Arial" w:hAnsi="Arial" w:cs="Arial"/>
          <w:i/>
        </w:rPr>
      </w:pPr>
      <w:r w:rsidRPr="000F7C54">
        <w:rPr>
          <w:rFonts w:ascii="Arial" w:hAnsi="Arial" w:cs="Arial"/>
          <w:i/>
        </w:rPr>
        <w:t xml:space="preserve">sposób pełną kontrolę nad składem dania, np. w zakresie dodawania cukru, </w:t>
      </w:r>
    </w:p>
    <w:p w:rsidR="000D5ED6" w:rsidRPr="000F7C54" w:rsidRDefault="000D5ED6" w:rsidP="00BF1202">
      <w:pPr>
        <w:jc w:val="both"/>
        <w:rPr>
          <w:rFonts w:ascii="Arial" w:hAnsi="Arial" w:cs="Arial"/>
          <w:i/>
        </w:rPr>
      </w:pPr>
      <w:r w:rsidRPr="000F7C54">
        <w:rPr>
          <w:rFonts w:ascii="Arial" w:hAnsi="Arial" w:cs="Arial"/>
          <w:i/>
        </w:rPr>
        <w:t xml:space="preserve">soli czy rodzaju tłuszczu. Wbrew pozorom danie zrobione od zera wcale nie </w:t>
      </w:r>
    </w:p>
    <w:p w:rsidR="000D5ED6" w:rsidRPr="000F7C54" w:rsidRDefault="000D5ED6" w:rsidP="00BF1202">
      <w:pPr>
        <w:jc w:val="both"/>
        <w:rPr>
          <w:rFonts w:ascii="Arial" w:hAnsi="Arial" w:cs="Arial"/>
          <w:i/>
        </w:rPr>
      </w:pPr>
      <w:r w:rsidRPr="000F7C54">
        <w:rPr>
          <w:rFonts w:ascii="Arial" w:hAnsi="Arial" w:cs="Arial"/>
          <w:i/>
        </w:rPr>
        <w:t>musi być droższe czy bardziej skomplikowane niż jego sklepowy odpowiednik.</w:t>
      </w:r>
    </w:p>
    <w:p w:rsidR="00A91CB0" w:rsidRPr="000F7C54" w:rsidRDefault="00A91CB0" w:rsidP="00BF1202">
      <w:pPr>
        <w:jc w:val="both"/>
        <w:rPr>
          <w:rFonts w:ascii="Arial" w:hAnsi="Arial" w:cs="Arial"/>
          <w:i/>
        </w:rPr>
      </w:pPr>
    </w:p>
    <w:p w:rsidR="00BF1202" w:rsidRPr="000F7C54" w:rsidRDefault="000D5ED6" w:rsidP="00BF1202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i/>
        </w:rPr>
      </w:pPr>
      <w:r w:rsidRPr="000F7C54">
        <w:rPr>
          <w:rFonts w:ascii="Arial" w:hAnsi="Arial" w:cs="Arial"/>
          <w:i/>
        </w:rPr>
        <w:t>W swojej kuchni stara</w:t>
      </w:r>
      <w:r w:rsidR="002A7F03" w:rsidRPr="000F7C54">
        <w:rPr>
          <w:rFonts w:ascii="Arial" w:hAnsi="Arial" w:cs="Arial"/>
          <w:i/>
        </w:rPr>
        <w:t>j</w:t>
      </w:r>
      <w:r w:rsidRPr="000F7C54">
        <w:rPr>
          <w:rFonts w:ascii="Arial" w:hAnsi="Arial" w:cs="Arial"/>
          <w:i/>
        </w:rPr>
        <w:t xml:space="preserve"> się postępować według zasady 3P:</w:t>
      </w:r>
      <w:r w:rsidR="00BF1202" w:rsidRPr="000F7C54">
        <w:rPr>
          <w:rFonts w:ascii="Arial" w:hAnsi="Arial" w:cs="Arial"/>
          <w:i/>
        </w:rPr>
        <w:t xml:space="preserve"> </w:t>
      </w:r>
    </w:p>
    <w:p w:rsidR="00A91CB0" w:rsidRPr="000F7C54" w:rsidRDefault="000D5ED6" w:rsidP="000F7C54">
      <w:pPr>
        <w:pStyle w:val="Akapitzlist"/>
        <w:rPr>
          <w:rFonts w:ascii="Arial" w:hAnsi="Arial" w:cs="Arial"/>
          <w:i/>
          <w:color w:val="F816DD"/>
        </w:rPr>
      </w:pPr>
      <w:r w:rsidRPr="000F7C54">
        <w:rPr>
          <w:rFonts w:ascii="Arial" w:hAnsi="Arial" w:cs="Arial"/>
          <w:b/>
          <w:i/>
          <w:color w:val="00B050"/>
        </w:rPr>
        <w:t>Przygotuj</w:t>
      </w:r>
      <w:r w:rsidRPr="000F7C54">
        <w:rPr>
          <w:rFonts w:ascii="Arial" w:hAnsi="Arial" w:cs="Arial"/>
          <w:b/>
          <w:i/>
          <w:color w:val="F816DD"/>
        </w:rPr>
        <w:t xml:space="preserve"> – Podaj – </w:t>
      </w:r>
      <w:r w:rsidRPr="000F7C54">
        <w:rPr>
          <w:rFonts w:ascii="Arial" w:hAnsi="Arial" w:cs="Arial"/>
          <w:b/>
          <w:i/>
          <w:color w:val="00B0F0"/>
        </w:rPr>
        <w:t>Przetwórz to,</w:t>
      </w:r>
      <w:r w:rsidRPr="000F7C54">
        <w:rPr>
          <w:rFonts w:ascii="Arial" w:hAnsi="Arial" w:cs="Arial"/>
          <w:b/>
          <w:i/>
          <w:color w:val="F816DD"/>
        </w:rPr>
        <w:t xml:space="preserve"> co zostało.</w:t>
      </w:r>
    </w:p>
    <w:p w:rsidR="000D5ED6" w:rsidRPr="000F7C54" w:rsidRDefault="000D5ED6" w:rsidP="00BF1202">
      <w:pPr>
        <w:jc w:val="both"/>
        <w:rPr>
          <w:rFonts w:ascii="Arial" w:hAnsi="Arial" w:cs="Arial"/>
          <w:i/>
        </w:rPr>
      </w:pPr>
      <w:r w:rsidRPr="000F7C54">
        <w:rPr>
          <w:rFonts w:ascii="Arial" w:hAnsi="Arial" w:cs="Arial"/>
          <w:i/>
        </w:rPr>
        <w:t xml:space="preserve"> Jeżeli zostaną Ci nie</w:t>
      </w:r>
      <w:r w:rsidR="00A91CB0" w:rsidRPr="000F7C54">
        <w:rPr>
          <w:rFonts w:ascii="Arial" w:hAnsi="Arial" w:cs="Arial"/>
          <w:i/>
        </w:rPr>
        <w:t xml:space="preserve">wykorzystane świeże zioła, </w:t>
      </w:r>
      <w:r w:rsidRPr="000F7C54">
        <w:rPr>
          <w:rFonts w:ascii="Arial" w:hAnsi="Arial" w:cs="Arial"/>
          <w:i/>
        </w:rPr>
        <w:t>przerób je na pesto lub masło ziołowe. Warz</w:t>
      </w:r>
      <w:r w:rsidR="00A91CB0" w:rsidRPr="000F7C54">
        <w:rPr>
          <w:rFonts w:ascii="Arial" w:hAnsi="Arial" w:cs="Arial"/>
          <w:i/>
        </w:rPr>
        <w:t>ywa i mięso z wywaru będą świet</w:t>
      </w:r>
      <w:r w:rsidRPr="000F7C54">
        <w:rPr>
          <w:rFonts w:ascii="Arial" w:hAnsi="Arial" w:cs="Arial"/>
          <w:i/>
        </w:rPr>
        <w:t>nym nadzieniem do krokietów. Z warzyw kor</w:t>
      </w:r>
      <w:r w:rsidR="00A91CB0" w:rsidRPr="000F7C54">
        <w:rPr>
          <w:rFonts w:ascii="Arial" w:hAnsi="Arial" w:cs="Arial"/>
          <w:i/>
        </w:rPr>
        <w:t xml:space="preserve">zeniowych i orzechów otrzymamy </w:t>
      </w:r>
      <w:r w:rsidRPr="000F7C54">
        <w:rPr>
          <w:rFonts w:ascii="Arial" w:hAnsi="Arial" w:cs="Arial"/>
          <w:i/>
        </w:rPr>
        <w:t>przepyszny pasztet. Nie pozwól, aby wraz</w:t>
      </w:r>
      <w:r w:rsidR="00A91CB0" w:rsidRPr="000F7C54">
        <w:rPr>
          <w:rFonts w:ascii="Arial" w:hAnsi="Arial" w:cs="Arial"/>
          <w:i/>
        </w:rPr>
        <w:t xml:space="preserve"> z niewykorzystanym jedzeniem, </w:t>
      </w:r>
      <w:r w:rsidRPr="000F7C54">
        <w:rPr>
          <w:rFonts w:ascii="Arial" w:hAnsi="Arial" w:cs="Arial"/>
          <w:i/>
        </w:rPr>
        <w:t>z Twojej kuchni uciekały pieniądze.</w:t>
      </w:r>
    </w:p>
    <w:p w:rsidR="00A91CB0" w:rsidRPr="000F7C54" w:rsidRDefault="00A91CB0" w:rsidP="00BF1202">
      <w:pPr>
        <w:jc w:val="both"/>
        <w:rPr>
          <w:rFonts w:ascii="Arial" w:hAnsi="Arial" w:cs="Arial"/>
          <w:i/>
        </w:rPr>
      </w:pPr>
    </w:p>
    <w:p w:rsidR="00A91CB0" w:rsidRPr="000F7C54" w:rsidRDefault="000D5ED6" w:rsidP="00BF1202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i/>
        </w:rPr>
      </w:pPr>
      <w:r w:rsidRPr="000F7C54">
        <w:rPr>
          <w:rFonts w:ascii="Arial" w:hAnsi="Arial" w:cs="Arial"/>
          <w:i/>
        </w:rPr>
        <w:t>Skracaj czas obróbki termicznej. W większośc</w:t>
      </w:r>
      <w:r w:rsidR="00A91CB0" w:rsidRPr="000F7C54">
        <w:rPr>
          <w:rFonts w:ascii="Arial" w:hAnsi="Arial" w:cs="Arial"/>
          <w:i/>
        </w:rPr>
        <w:t xml:space="preserve">i przypadków, im krócej </w:t>
      </w:r>
    </w:p>
    <w:p w:rsidR="000D5ED6" w:rsidRPr="000F7C54" w:rsidRDefault="00A91CB0" w:rsidP="00BF1202">
      <w:pPr>
        <w:jc w:val="both"/>
        <w:rPr>
          <w:rFonts w:ascii="Arial" w:hAnsi="Arial" w:cs="Arial"/>
          <w:i/>
        </w:rPr>
      </w:pPr>
      <w:r w:rsidRPr="000F7C54">
        <w:rPr>
          <w:rFonts w:ascii="Arial" w:hAnsi="Arial" w:cs="Arial"/>
          <w:i/>
        </w:rPr>
        <w:t>podgrze</w:t>
      </w:r>
      <w:r w:rsidR="000D5ED6" w:rsidRPr="000F7C54">
        <w:rPr>
          <w:rFonts w:ascii="Arial" w:hAnsi="Arial" w:cs="Arial"/>
          <w:i/>
        </w:rPr>
        <w:t xml:space="preserve">wamy produkt, tym mniej składników odżywczych tracimy. Żeby ograniczyć </w:t>
      </w:r>
    </w:p>
    <w:p w:rsidR="000D5ED6" w:rsidRPr="000F7C54" w:rsidRDefault="000D5ED6" w:rsidP="00BF1202">
      <w:pPr>
        <w:jc w:val="both"/>
        <w:rPr>
          <w:rFonts w:ascii="Arial" w:hAnsi="Arial" w:cs="Arial"/>
          <w:i/>
        </w:rPr>
      </w:pPr>
      <w:r w:rsidRPr="000F7C54">
        <w:rPr>
          <w:rFonts w:ascii="Arial" w:hAnsi="Arial" w:cs="Arial"/>
          <w:i/>
        </w:rPr>
        <w:t>straty witaminy C np. zalewaj ziemniaki g</w:t>
      </w:r>
      <w:r w:rsidR="00BF1202" w:rsidRPr="000F7C54">
        <w:rPr>
          <w:rFonts w:ascii="Arial" w:hAnsi="Arial" w:cs="Arial"/>
          <w:i/>
        </w:rPr>
        <w:t xml:space="preserve">orącą wodą, a warzywa na wywar </w:t>
      </w:r>
      <w:r w:rsidRPr="000F7C54">
        <w:rPr>
          <w:rFonts w:ascii="Arial" w:hAnsi="Arial" w:cs="Arial"/>
          <w:i/>
        </w:rPr>
        <w:t>opiecz w piekarniku. Nie dość, że danie będzie smaczniejsze, to do tego zdrowsze.</w:t>
      </w:r>
    </w:p>
    <w:p w:rsidR="00A91CB0" w:rsidRPr="000F7C54" w:rsidRDefault="00A91CB0" w:rsidP="00BF1202">
      <w:pPr>
        <w:jc w:val="both"/>
        <w:rPr>
          <w:rFonts w:ascii="Arial" w:hAnsi="Arial" w:cs="Arial"/>
          <w:i/>
        </w:rPr>
      </w:pPr>
    </w:p>
    <w:p w:rsidR="000D5ED6" w:rsidRPr="000F7C54" w:rsidRDefault="000D5ED6" w:rsidP="00BF1202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i/>
        </w:rPr>
      </w:pPr>
      <w:r w:rsidRPr="000F7C54">
        <w:rPr>
          <w:rFonts w:ascii="Arial" w:hAnsi="Arial" w:cs="Arial"/>
          <w:i/>
        </w:rPr>
        <w:t xml:space="preserve">W miarę możliwości kupuj od lokalnych dostawców. Poczytaj, poszukaj, może </w:t>
      </w:r>
    </w:p>
    <w:p w:rsidR="000D5ED6" w:rsidRPr="000F7C54" w:rsidRDefault="000D5ED6" w:rsidP="00BF1202">
      <w:pPr>
        <w:jc w:val="both"/>
        <w:rPr>
          <w:rFonts w:ascii="Arial" w:hAnsi="Arial" w:cs="Arial"/>
          <w:i/>
        </w:rPr>
      </w:pPr>
      <w:r w:rsidRPr="000F7C54">
        <w:rPr>
          <w:rFonts w:ascii="Arial" w:hAnsi="Arial" w:cs="Arial"/>
          <w:i/>
        </w:rPr>
        <w:t>w Twojej okolicy jest gospodarstwo, w któ</w:t>
      </w:r>
      <w:r w:rsidR="00BF1202" w:rsidRPr="000F7C54">
        <w:rPr>
          <w:rFonts w:ascii="Arial" w:hAnsi="Arial" w:cs="Arial"/>
          <w:i/>
        </w:rPr>
        <w:t xml:space="preserve">rym uprawiane są ziemniaki lub </w:t>
      </w:r>
      <w:r w:rsidRPr="000F7C54">
        <w:rPr>
          <w:rFonts w:ascii="Arial" w:hAnsi="Arial" w:cs="Arial"/>
          <w:i/>
        </w:rPr>
        <w:t>jabłka? Warto zorientować się w tym, co oferu</w:t>
      </w:r>
      <w:r w:rsidR="00BF1202" w:rsidRPr="000F7C54">
        <w:rPr>
          <w:rFonts w:ascii="Arial" w:hAnsi="Arial" w:cs="Arial"/>
          <w:i/>
        </w:rPr>
        <w:t xml:space="preserve">je lokalne rolnictwo. Produkty </w:t>
      </w:r>
      <w:r w:rsidRPr="000F7C54">
        <w:rPr>
          <w:rFonts w:ascii="Arial" w:hAnsi="Arial" w:cs="Arial"/>
          <w:i/>
        </w:rPr>
        <w:t>kupowane bezpośrednio od producenta są zazwyczaj tańsze.</w:t>
      </w:r>
    </w:p>
    <w:p w:rsidR="00A91CB0" w:rsidRPr="000F7C54" w:rsidRDefault="00A91CB0" w:rsidP="00BF1202">
      <w:pPr>
        <w:jc w:val="both"/>
        <w:rPr>
          <w:rFonts w:ascii="Arial" w:hAnsi="Arial" w:cs="Arial"/>
          <w:i/>
        </w:rPr>
      </w:pPr>
    </w:p>
    <w:p w:rsidR="00A91CB0" w:rsidRPr="000F7C54" w:rsidRDefault="000D5ED6" w:rsidP="00BF1202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i/>
        </w:rPr>
      </w:pPr>
      <w:r w:rsidRPr="000F7C54">
        <w:rPr>
          <w:rFonts w:ascii="Arial" w:hAnsi="Arial" w:cs="Arial"/>
          <w:i/>
        </w:rPr>
        <w:t>Pokochaj kiszonki! Ten stary sposób konse</w:t>
      </w:r>
      <w:r w:rsidR="00A91CB0" w:rsidRPr="000F7C54">
        <w:rPr>
          <w:rFonts w:ascii="Arial" w:hAnsi="Arial" w:cs="Arial"/>
          <w:i/>
        </w:rPr>
        <w:t xml:space="preserve">rwacji produktów w obecnych </w:t>
      </w:r>
    </w:p>
    <w:p w:rsidR="000D5ED6" w:rsidRPr="000F7C54" w:rsidRDefault="00A91CB0" w:rsidP="00BF1202">
      <w:pPr>
        <w:jc w:val="both"/>
        <w:rPr>
          <w:rFonts w:ascii="Arial" w:hAnsi="Arial" w:cs="Arial"/>
          <w:i/>
        </w:rPr>
      </w:pPr>
      <w:r w:rsidRPr="000F7C54">
        <w:rPr>
          <w:rFonts w:ascii="Arial" w:hAnsi="Arial" w:cs="Arial"/>
          <w:i/>
        </w:rPr>
        <w:t>cza</w:t>
      </w:r>
      <w:r w:rsidR="000D5ED6" w:rsidRPr="000F7C54">
        <w:rPr>
          <w:rFonts w:ascii="Arial" w:hAnsi="Arial" w:cs="Arial"/>
          <w:i/>
        </w:rPr>
        <w:t xml:space="preserve">sach ponownie zyskuje coraz więcej zwolenników. Kiszonki powstają w procesie </w:t>
      </w:r>
    </w:p>
    <w:p w:rsidR="00CC53D7" w:rsidRPr="000F7C54" w:rsidRDefault="000D5ED6" w:rsidP="00BF1202">
      <w:pPr>
        <w:jc w:val="both"/>
        <w:rPr>
          <w:rFonts w:ascii="Arial" w:hAnsi="Arial" w:cs="Arial"/>
          <w:i/>
        </w:rPr>
      </w:pPr>
      <w:r w:rsidRPr="000F7C54">
        <w:rPr>
          <w:rFonts w:ascii="Arial" w:hAnsi="Arial" w:cs="Arial"/>
          <w:i/>
        </w:rPr>
        <w:lastRenderedPageBreak/>
        <w:t xml:space="preserve">fermentacji żywności przez bakterie kwasu </w:t>
      </w:r>
      <w:r w:rsidR="00BF1202" w:rsidRPr="000F7C54">
        <w:rPr>
          <w:rFonts w:ascii="Arial" w:hAnsi="Arial" w:cs="Arial"/>
          <w:i/>
        </w:rPr>
        <w:t xml:space="preserve">mlekowego. Ukisić można prawie </w:t>
      </w:r>
      <w:r w:rsidRPr="000F7C54">
        <w:rPr>
          <w:rFonts w:ascii="Arial" w:hAnsi="Arial" w:cs="Arial"/>
          <w:i/>
        </w:rPr>
        <w:t>wszystko: rzodkiewki, kalafiora, brokuły, a nawe</w:t>
      </w:r>
      <w:r w:rsidR="00A91CB0" w:rsidRPr="000F7C54">
        <w:rPr>
          <w:rFonts w:ascii="Arial" w:hAnsi="Arial" w:cs="Arial"/>
          <w:i/>
        </w:rPr>
        <w:t>t cytryny. Sok z kiszonych bura</w:t>
      </w:r>
      <w:r w:rsidRPr="000F7C54">
        <w:rPr>
          <w:rFonts w:ascii="Arial" w:hAnsi="Arial" w:cs="Arial"/>
          <w:i/>
        </w:rPr>
        <w:t>ków i jabłek to ciekawa alternatywa dla słodzonych gotowych napojów.</w:t>
      </w:r>
    </w:p>
    <w:p w:rsidR="00A91CB0" w:rsidRPr="000F7C54" w:rsidRDefault="00A91CB0" w:rsidP="00CC53D7">
      <w:pPr>
        <w:rPr>
          <w:rFonts w:ascii="Arial" w:hAnsi="Arial" w:cs="Arial"/>
          <w:i/>
        </w:rPr>
      </w:pPr>
    </w:p>
    <w:p w:rsidR="00CC53D7" w:rsidRPr="000F7C54" w:rsidRDefault="00C91F3C" w:rsidP="00CC53D7">
      <w:pPr>
        <w:rPr>
          <w:rFonts w:ascii="Arial" w:hAnsi="Arial" w:cs="Arial"/>
          <w:b/>
          <w:i/>
          <w:color w:val="0070C0"/>
        </w:rPr>
      </w:pPr>
      <w:r w:rsidRPr="000F7C54">
        <w:rPr>
          <w:rFonts w:ascii="Arial" w:hAnsi="Arial" w:cs="Arial"/>
          <w:i/>
          <w:noProof/>
          <w:color w:val="4007A2"/>
          <w:sz w:val="21"/>
          <w:szCs w:val="21"/>
        </w:rPr>
        <w:drawing>
          <wp:inline distT="0" distB="0" distL="0" distR="0" wp14:anchorId="61E8CD33" wp14:editId="3B14F5DE">
            <wp:extent cx="2282536" cy="612388"/>
            <wp:effectExtent l="0" t="0" r="3810" b="0"/>
            <wp:docPr id="7" name="Obraz 7" descr="Obraz znaleziony dla: dietetyk grafika 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Obraz znaleziony dla: dietetyk grafika 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2536" cy="612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F7C54">
        <w:rPr>
          <w:rFonts w:ascii="Arial" w:hAnsi="Arial" w:cs="Arial"/>
          <w:b/>
          <w:i/>
          <w:color w:val="0070C0"/>
        </w:rPr>
        <w:t xml:space="preserve">  </w:t>
      </w:r>
      <w:r w:rsidR="002A7F03" w:rsidRPr="000F7C54">
        <w:rPr>
          <w:rFonts w:ascii="Arial" w:hAnsi="Arial" w:cs="Arial"/>
          <w:b/>
          <w:i/>
          <w:color w:val="00B050"/>
        </w:rPr>
        <w:t>Dietetyk</w:t>
      </w:r>
      <w:r w:rsidR="002A7F03" w:rsidRPr="000F7C54">
        <w:rPr>
          <w:rFonts w:ascii="Arial" w:hAnsi="Arial" w:cs="Arial"/>
          <w:b/>
          <w:i/>
          <w:color w:val="00B0F0"/>
        </w:rPr>
        <w:t xml:space="preserve"> </w:t>
      </w:r>
      <w:r w:rsidR="002A7F03" w:rsidRPr="000F7C54">
        <w:rPr>
          <w:rFonts w:ascii="Arial" w:hAnsi="Arial" w:cs="Arial"/>
          <w:b/>
          <w:i/>
          <w:color w:val="F816DD"/>
        </w:rPr>
        <w:t>radzi</w:t>
      </w:r>
      <w:r w:rsidR="00A91CB0" w:rsidRPr="000F7C54">
        <w:rPr>
          <w:rFonts w:ascii="Arial" w:hAnsi="Arial" w:cs="Arial"/>
          <w:b/>
          <w:i/>
          <w:color w:val="F816DD"/>
        </w:rPr>
        <w:t>:</w:t>
      </w:r>
    </w:p>
    <w:p w:rsidR="00A91CB0" w:rsidRPr="000F7C54" w:rsidRDefault="00A91CB0" w:rsidP="00A91CB0">
      <w:pPr>
        <w:rPr>
          <w:rFonts w:ascii="Arial" w:hAnsi="Arial" w:cs="Arial"/>
          <w:i/>
        </w:rPr>
      </w:pPr>
    </w:p>
    <w:p w:rsidR="00A91CB0" w:rsidRPr="000F7C54" w:rsidRDefault="00A91CB0" w:rsidP="00BF1202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i/>
        </w:rPr>
      </w:pPr>
      <w:r w:rsidRPr="000F7C54">
        <w:rPr>
          <w:rFonts w:ascii="Arial" w:hAnsi="Arial" w:cs="Arial"/>
          <w:i/>
        </w:rPr>
        <w:t>Dzieciom w wieku przedszkolnym zaleca się picie słabych naparów herbat. Mocny napar zawiera więcej tanin – związków utrudniających wchłanianie żelaza.</w:t>
      </w:r>
    </w:p>
    <w:p w:rsidR="00A91CB0" w:rsidRPr="000F7C54" w:rsidRDefault="00A91CB0" w:rsidP="00BF1202">
      <w:pPr>
        <w:pStyle w:val="Akapitzlist"/>
        <w:jc w:val="both"/>
        <w:rPr>
          <w:rFonts w:ascii="Arial" w:hAnsi="Arial" w:cs="Arial"/>
          <w:i/>
        </w:rPr>
      </w:pPr>
    </w:p>
    <w:p w:rsidR="00A91CB0" w:rsidRPr="000F7C54" w:rsidRDefault="00A91CB0" w:rsidP="00BF1202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i/>
        </w:rPr>
      </w:pPr>
      <w:r w:rsidRPr="000F7C54">
        <w:rPr>
          <w:rFonts w:ascii="Arial" w:hAnsi="Arial" w:cs="Arial"/>
          <w:i/>
        </w:rPr>
        <w:t>W jadłospisie dzieci zaleca się podawać potrawy smażone nie częściej niż 2 razy w tygodniu. Polecane metody obróbki termicznej to m.in. pieczenie i gotowanie, które świetnie sprawdzą się do przygotowania kotlecików.</w:t>
      </w:r>
    </w:p>
    <w:p w:rsidR="00A91CB0" w:rsidRPr="000F7C54" w:rsidRDefault="00A91CB0" w:rsidP="00BF1202">
      <w:pPr>
        <w:pStyle w:val="Akapitzlist"/>
        <w:jc w:val="both"/>
        <w:rPr>
          <w:rFonts w:ascii="Arial" w:hAnsi="Arial" w:cs="Arial"/>
          <w:i/>
        </w:rPr>
      </w:pPr>
    </w:p>
    <w:p w:rsidR="00A91CB0" w:rsidRPr="000F7C54" w:rsidRDefault="00A91CB0" w:rsidP="00BF1202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i/>
        </w:rPr>
      </w:pPr>
      <w:r w:rsidRPr="000F7C54">
        <w:rPr>
          <w:rFonts w:ascii="Arial" w:hAnsi="Arial" w:cs="Arial"/>
          <w:i/>
        </w:rPr>
        <w:t xml:space="preserve">W jadłospisie najmłodszych zaleca się ograniczenie wyrobów cukierniczych, które są źródłem cukru. Zamiast gotowych słodkich przekąsek warto zaserwować domowe wypieki m.in. </w:t>
      </w:r>
      <w:proofErr w:type="spellStart"/>
      <w:r w:rsidRPr="000F7C54">
        <w:rPr>
          <w:rFonts w:ascii="Arial" w:hAnsi="Arial" w:cs="Arial"/>
          <w:i/>
        </w:rPr>
        <w:t>muffinki</w:t>
      </w:r>
      <w:proofErr w:type="spellEnd"/>
      <w:r w:rsidRPr="000F7C54">
        <w:rPr>
          <w:rFonts w:ascii="Arial" w:hAnsi="Arial" w:cs="Arial"/>
          <w:i/>
        </w:rPr>
        <w:t xml:space="preserve"> lub placuszki. Takie przekąski można przygotować z prostych, łatwo dostępnych produktów i wzbogacić o dodatek słodszych warzyw np. marchewki, dyni lub buraka.</w:t>
      </w:r>
    </w:p>
    <w:p w:rsidR="00A91CB0" w:rsidRPr="000F7C54" w:rsidRDefault="00A91CB0" w:rsidP="00BF1202">
      <w:pPr>
        <w:pStyle w:val="Akapitzlist"/>
        <w:jc w:val="both"/>
        <w:rPr>
          <w:rFonts w:ascii="Arial" w:hAnsi="Arial" w:cs="Arial"/>
          <w:i/>
        </w:rPr>
      </w:pPr>
    </w:p>
    <w:p w:rsidR="000C1AA9" w:rsidRPr="000F7C54" w:rsidRDefault="00A91CB0" w:rsidP="00BF1202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i/>
        </w:rPr>
      </w:pPr>
      <w:r w:rsidRPr="000F7C54">
        <w:rPr>
          <w:rFonts w:ascii="Arial" w:hAnsi="Arial" w:cs="Arial"/>
          <w:i/>
        </w:rPr>
        <w:t>W celu kształtowania prawidłowych nawyków żywieniowych dzieci oraz profilaktyki m.in. próchnicy, warto ograniczyć dosładzanie potraw i napojów. Zamiast cukru warto wykorzystać inne, naturalnie słodkie produkty m.in. świeże lub w mniejszej ilości, suszone owoce. Przykładowo: do kakao można dodać namoczonego daktyla, a do placuszków dojrzałego banana.</w:t>
      </w:r>
    </w:p>
    <w:p w:rsidR="000C1AA9" w:rsidRPr="000F7C54" w:rsidRDefault="000C1AA9" w:rsidP="00BF1202">
      <w:pPr>
        <w:pStyle w:val="Akapitzlist"/>
        <w:jc w:val="both"/>
        <w:rPr>
          <w:rFonts w:ascii="Arial" w:hAnsi="Arial" w:cs="Arial"/>
          <w:i/>
        </w:rPr>
      </w:pPr>
    </w:p>
    <w:p w:rsidR="003F3504" w:rsidRPr="000F7C54" w:rsidRDefault="00CC53D7" w:rsidP="00BF1202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i/>
        </w:rPr>
      </w:pPr>
      <w:r w:rsidRPr="000F7C54">
        <w:rPr>
          <w:rFonts w:ascii="Arial" w:hAnsi="Arial" w:cs="Arial"/>
          <w:i/>
        </w:rPr>
        <w:t>Twarożek to dobry zamiennik tradycyjnej wędliny oraz żółtego sera na kanapce. Warto dodać do niego świeże, chrupiące warzywa oraz wzbogacić o suszone zioła, które pokreślą</w:t>
      </w:r>
      <w:r w:rsidR="000C1AA9" w:rsidRPr="000F7C54">
        <w:rPr>
          <w:rFonts w:ascii="Arial" w:hAnsi="Arial" w:cs="Arial"/>
          <w:i/>
        </w:rPr>
        <w:t xml:space="preserve"> smak. Dodawanie warzyw do past </w:t>
      </w:r>
      <w:r w:rsidRPr="000F7C54">
        <w:rPr>
          <w:rFonts w:ascii="Arial" w:hAnsi="Arial" w:cs="Arial"/>
          <w:i/>
        </w:rPr>
        <w:t>kanapkowych to świetny sposób na zwiększenie ich ilości w posiłku</w:t>
      </w:r>
      <w:r w:rsidR="002A7F03" w:rsidRPr="000F7C54">
        <w:rPr>
          <w:rFonts w:ascii="Arial" w:hAnsi="Arial" w:cs="Arial"/>
          <w:i/>
        </w:rPr>
        <w:t>.</w:t>
      </w:r>
    </w:p>
    <w:p w:rsidR="000C1AA9" w:rsidRPr="000F7C54" w:rsidRDefault="000C1AA9" w:rsidP="00BF1202">
      <w:pPr>
        <w:pStyle w:val="Akapitzlist"/>
        <w:jc w:val="both"/>
        <w:rPr>
          <w:rFonts w:ascii="Arial" w:hAnsi="Arial" w:cs="Arial"/>
          <w:i/>
        </w:rPr>
      </w:pPr>
    </w:p>
    <w:p w:rsidR="000C1AA9" w:rsidRPr="000F7C54" w:rsidRDefault="000C1AA9" w:rsidP="00BF1202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i/>
        </w:rPr>
      </w:pPr>
      <w:r w:rsidRPr="000F7C54">
        <w:rPr>
          <w:rFonts w:ascii="Arial" w:hAnsi="Arial" w:cs="Arial"/>
          <w:i/>
        </w:rPr>
        <w:t>Tradycyjne słodkie płatki śniadaniowe to produkty o niskiej wartości odżywczej. Warto zamienić je na pełnoziarniste np. owsiane, orkiszowe lub żytnie i podać je z dodatkiem świeżych owoców. Dzięki temu śniadanie przedszkolaka będzie bogatsze w błonnik pokarmowy, witaminy i składniki mineralne, a uboższe w cukry proste. Zwiększenie podaży błonnika oraz zmniejszenie ilości cukru w diecie to istotne działania w profilaktyce i leczeniu m.in. zaparć, które są częstym problem wśród dzieci w wieku przedszkolnym.</w:t>
      </w:r>
    </w:p>
    <w:p w:rsidR="000C1AA9" w:rsidRPr="000F7C54" w:rsidRDefault="000C1AA9" w:rsidP="00BF1202">
      <w:pPr>
        <w:pStyle w:val="Akapitzlist"/>
        <w:jc w:val="both"/>
        <w:rPr>
          <w:rFonts w:ascii="Arial" w:hAnsi="Arial" w:cs="Arial"/>
          <w:i/>
        </w:rPr>
      </w:pPr>
    </w:p>
    <w:p w:rsidR="000C1AA9" w:rsidRPr="000F7C54" w:rsidRDefault="000C1AA9" w:rsidP="00BF1202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i/>
        </w:rPr>
      </w:pPr>
      <w:r w:rsidRPr="000F7C54">
        <w:rPr>
          <w:rFonts w:ascii="Arial" w:hAnsi="Arial" w:cs="Arial"/>
          <w:i/>
        </w:rPr>
        <w:t>Warto wybierać chude gatunki mięs np. indyka lub kurczaka bez skóry i podawać je w formie pieczonej, gotowanej lub duszonej. Mięso drobiowe jest mniej tłuste w porównaniu do wieprzowego. Zawiera mniejszą ilość kwasów tłuszczowych nasyconych, które należy ograniczać w diecie.</w:t>
      </w:r>
    </w:p>
    <w:p w:rsidR="000C1AA9" w:rsidRPr="000F7C54" w:rsidRDefault="000C1AA9" w:rsidP="00BF1202">
      <w:pPr>
        <w:pStyle w:val="Akapitzlist"/>
        <w:jc w:val="both"/>
        <w:rPr>
          <w:rFonts w:ascii="Arial" w:hAnsi="Arial" w:cs="Arial"/>
          <w:i/>
        </w:rPr>
      </w:pPr>
    </w:p>
    <w:p w:rsidR="000C1AA9" w:rsidRPr="000F7C54" w:rsidRDefault="000C1AA9" w:rsidP="00BF1202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i/>
        </w:rPr>
      </w:pPr>
      <w:r w:rsidRPr="000F7C54">
        <w:rPr>
          <w:rFonts w:ascii="Arial" w:hAnsi="Arial" w:cs="Arial"/>
          <w:i/>
        </w:rPr>
        <w:t>Do zabielania zup warto wybierać chude mleko, jogurt naturalny lub niskotłuszczowe śmietany np. jogurtową 9 % tłuszczu. Dzięki temu posiłek będzie zawierał mniejszą ilość nasyconych kwasów tłuszczowych.</w:t>
      </w:r>
    </w:p>
    <w:p w:rsidR="000C1AA9" w:rsidRPr="000F7C54" w:rsidRDefault="000C1AA9" w:rsidP="00BF1202">
      <w:pPr>
        <w:pStyle w:val="Akapitzlist"/>
        <w:jc w:val="both"/>
        <w:rPr>
          <w:rFonts w:ascii="Arial" w:hAnsi="Arial" w:cs="Arial"/>
          <w:i/>
        </w:rPr>
      </w:pPr>
    </w:p>
    <w:p w:rsidR="000C1AA9" w:rsidRPr="000F7C54" w:rsidRDefault="000C1AA9" w:rsidP="00BF1202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i/>
        </w:rPr>
      </w:pPr>
      <w:r w:rsidRPr="000F7C54">
        <w:rPr>
          <w:rFonts w:ascii="Arial" w:hAnsi="Arial" w:cs="Arial"/>
          <w:i/>
        </w:rPr>
        <w:t>Pieczywo graham (typ mąki 1850) zawiera większą ilość błonnika pokarmowego niż pieczywo z mąki oczyszczonej, dzięki czemu posiłek z jego udziałem zaspokoi głód na dłużej. Jednocześnie pieczywo graham jest bardziej delikatne w smaku od pieczywa razowego, dzięki czemu może być lepiej tolerowane przez dzieci.</w:t>
      </w:r>
    </w:p>
    <w:p w:rsidR="000C1AA9" w:rsidRPr="000F7C54" w:rsidRDefault="000C1AA9" w:rsidP="00BF1202">
      <w:pPr>
        <w:pStyle w:val="Akapitzlist"/>
        <w:jc w:val="both"/>
        <w:rPr>
          <w:rFonts w:ascii="Arial" w:hAnsi="Arial" w:cs="Arial"/>
          <w:i/>
        </w:rPr>
      </w:pPr>
    </w:p>
    <w:p w:rsidR="000C1AA9" w:rsidRPr="000F7C54" w:rsidRDefault="000C1AA9" w:rsidP="00BF1202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i/>
        </w:rPr>
      </w:pPr>
      <w:r w:rsidRPr="000F7C54">
        <w:rPr>
          <w:rFonts w:ascii="Arial" w:hAnsi="Arial" w:cs="Arial"/>
          <w:i/>
        </w:rPr>
        <w:t xml:space="preserve">Zgodnie z zaleceniami w przedszkolnym menu każdego dnia powinny pojawić </w:t>
      </w:r>
    </w:p>
    <w:p w:rsidR="000C1AA9" w:rsidRPr="000F7C54" w:rsidRDefault="000C1AA9" w:rsidP="00BF1202">
      <w:pPr>
        <w:ind w:left="708"/>
        <w:jc w:val="both"/>
        <w:rPr>
          <w:rFonts w:ascii="Arial" w:hAnsi="Arial" w:cs="Arial"/>
          <w:i/>
        </w:rPr>
      </w:pPr>
      <w:r w:rsidRPr="000F7C54">
        <w:rPr>
          <w:rFonts w:ascii="Arial" w:hAnsi="Arial" w:cs="Arial"/>
          <w:i/>
        </w:rPr>
        <w:t>się co najmniej dwie porcje mleka i jego przetworów. Mleko to bardzo dobre źródło łatwo przyswajalnego wapnia. Produkty mleczne, szczególnie fermentowane takie jak maślanka czy kefir, wpływają korzystnie na funkcjonowanie układu pokarmowego.</w:t>
      </w:r>
    </w:p>
    <w:p w:rsidR="000C1AA9" w:rsidRPr="000F7C54" w:rsidRDefault="000C1AA9" w:rsidP="00BF1202">
      <w:pPr>
        <w:jc w:val="both"/>
        <w:rPr>
          <w:rFonts w:ascii="Arial" w:hAnsi="Arial" w:cs="Arial"/>
          <w:i/>
        </w:rPr>
      </w:pPr>
    </w:p>
    <w:p w:rsidR="000C1AA9" w:rsidRPr="000F7C54" w:rsidRDefault="000C1AA9" w:rsidP="00BF1202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i/>
        </w:rPr>
      </w:pPr>
      <w:r w:rsidRPr="000F7C54">
        <w:rPr>
          <w:rFonts w:ascii="Arial" w:hAnsi="Arial" w:cs="Arial"/>
          <w:i/>
        </w:rPr>
        <w:t xml:space="preserve">Podstawowym płynem powinna być woda pitna. W celu urozmaicenia warto serwować ją z różnymi dodatkami, np. plastrem cytryny, pomarańczy czy ogórka, a także z listkami świeżych ziół. Zimą można podać wodę na ciepło </w:t>
      </w:r>
    </w:p>
    <w:p w:rsidR="000C1AA9" w:rsidRPr="000F7C54" w:rsidRDefault="000C1AA9" w:rsidP="00BF1202">
      <w:pPr>
        <w:ind w:firstLine="708"/>
        <w:jc w:val="both"/>
        <w:rPr>
          <w:rFonts w:ascii="Arial" w:hAnsi="Arial" w:cs="Arial"/>
          <w:i/>
        </w:rPr>
      </w:pPr>
      <w:r w:rsidRPr="000F7C54">
        <w:rPr>
          <w:rFonts w:ascii="Arial" w:hAnsi="Arial" w:cs="Arial"/>
          <w:i/>
        </w:rPr>
        <w:t>np. z dodatkiem imbiru.</w:t>
      </w:r>
    </w:p>
    <w:p w:rsidR="000C1AA9" w:rsidRPr="000F7C54" w:rsidRDefault="000C1AA9" w:rsidP="00BF1202">
      <w:pPr>
        <w:ind w:firstLine="708"/>
        <w:jc w:val="both"/>
        <w:rPr>
          <w:rFonts w:ascii="Arial" w:hAnsi="Arial" w:cs="Arial"/>
          <w:i/>
        </w:rPr>
      </w:pPr>
    </w:p>
    <w:p w:rsidR="000C1AA9" w:rsidRPr="000F7C54" w:rsidRDefault="000C1AA9" w:rsidP="00BF1202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i/>
        </w:rPr>
      </w:pPr>
      <w:r w:rsidRPr="000F7C54">
        <w:rPr>
          <w:rFonts w:ascii="Arial" w:hAnsi="Arial" w:cs="Arial"/>
          <w:i/>
        </w:rPr>
        <w:t>Biała fasola to dobre roślinne źródło wapnia. Składnik ten jest niezbędny do prawidłowego wzrostu i kształtowania kości.</w:t>
      </w:r>
    </w:p>
    <w:p w:rsidR="000C1AA9" w:rsidRPr="000F7C54" w:rsidRDefault="000C1AA9" w:rsidP="00BF1202">
      <w:pPr>
        <w:pStyle w:val="Akapitzlist"/>
        <w:jc w:val="both"/>
        <w:rPr>
          <w:rFonts w:ascii="Arial" w:hAnsi="Arial" w:cs="Arial"/>
          <w:i/>
        </w:rPr>
      </w:pPr>
    </w:p>
    <w:p w:rsidR="000C1AA9" w:rsidRPr="000F7C54" w:rsidRDefault="000C1AA9" w:rsidP="00BF1202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i/>
        </w:rPr>
      </w:pPr>
      <w:r w:rsidRPr="000F7C54">
        <w:rPr>
          <w:rFonts w:ascii="Arial" w:hAnsi="Arial" w:cs="Arial"/>
          <w:i/>
        </w:rPr>
        <w:t>Zgodnie z rekomendacjami soki owocowe mogą pojawiać się w diecie dzieci, jednak w ograniczonych ilościach. U dzieci między 4 a 10 rokiem życia ilość soków w ciągu dnia nie powinna przekraczać 150 ml.</w:t>
      </w:r>
    </w:p>
    <w:p w:rsidR="000C1AA9" w:rsidRPr="000F7C54" w:rsidRDefault="000C1AA9" w:rsidP="00BF1202">
      <w:pPr>
        <w:pStyle w:val="Akapitzlist"/>
        <w:jc w:val="both"/>
        <w:rPr>
          <w:rFonts w:ascii="Arial" w:hAnsi="Arial" w:cs="Arial"/>
          <w:i/>
        </w:rPr>
      </w:pPr>
    </w:p>
    <w:p w:rsidR="000C1AA9" w:rsidRPr="000F7C54" w:rsidRDefault="000C1AA9" w:rsidP="00BF1202">
      <w:pPr>
        <w:pStyle w:val="Akapitzlist"/>
        <w:numPr>
          <w:ilvl w:val="0"/>
          <w:numId w:val="2"/>
        </w:numPr>
        <w:jc w:val="both"/>
        <w:rPr>
          <w:rFonts w:ascii="Arial" w:hAnsi="Arial" w:cs="Arial"/>
          <w:i/>
        </w:rPr>
      </w:pPr>
      <w:r w:rsidRPr="000F7C54">
        <w:rPr>
          <w:rFonts w:ascii="Arial" w:hAnsi="Arial" w:cs="Arial"/>
          <w:i/>
        </w:rPr>
        <w:t xml:space="preserve">Warto, aby w jadłospisie najmłodszych wykorzystywać różnorodne źródła białka, zarówno zwierzęce jak i roślinne. Nasiona soi, jej przetwory (np. </w:t>
      </w:r>
      <w:proofErr w:type="spellStart"/>
      <w:r w:rsidRPr="000F7C54">
        <w:rPr>
          <w:rFonts w:ascii="Arial" w:hAnsi="Arial" w:cs="Arial"/>
          <w:i/>
        </w:rPr>
        <w:t>tofu</w:t>
      </w:r>
      <w:proofErr w:type="spellEnd"/>
      <w:r w:rsidRPr="000F7C54">
        <w:rPr>
          <w:rFonts w:ascii="Arial" w:hAnsi="Arial" w:cs="Arial"/>
          <w:i/>
        </w:rPr>
        <w:t xml:space="preserve">) oraz pozostałe nasiona roślin strączkowych (soczewica, ciecierzyca, fasola, </w:t>
      </w:r>
    </w:p>
    <w:p w:rsidR="000C1AA9" w:rsidRPr="000F7C54" w:rsidRDefault="000C1AA9" w:rsidP="00BF1202">
      <w:pPr>
        <w:ind w:left="708"/>
        <w:jc w:val="both"/>
        <w:rPr>
          <w:rFonts w:ascii="Arial" w:hAnsi="Arial" w:cs="Arial"/>
          <w:i/>
        </w:rPr>
      </w:pPr>
      <w:r w:rsidRPr="000F7C54">
        <w:rPr>
          <w:rFonts w:ascii="Arial" w:hAnsi="Arial" w:cs="Arial"/>
          <w:i/>
        </w:rPr>
        <w:t>bób) to bardzo dobre źródło tego makroskładnika, a także wielu witamin, składników mineralnych oraz błonnika. Wprowadzenie nasion roślin strączkowych do diety zwiększy jej różnorodność oraz stanowi cegiełkę w dbaniu o naszą planetę. To również ważny element edukacyjny.</w:t>
      </w:r>
    </w:p>
    <w:p w:rsidR="000C1AA9" w:rsidRPr="000F7C54" w:rsidRDefault="000C1AA9" w:rsidP="00BF1202">
      <w:pPr>
        <w:ind w:left="708"/>
        <w:jc w:val="both"/>
        <w:rPr>
          <w:rFonts w:ascii="Arial" w:hAnsi="Arial" w:cs="Arial"/>
          <w:i/>
        </w:rPr>
      </w:pPr>
    </w:p>
    <w:p w:rsidR="000C1AA9" w:rsidRPr="000F7C54" w:rsidRDefault="000C1AA9" w:rsidP="00BF1202">
      <w:pPr>
        <w:pStyle w:val="Akapitzlist"/>
        <w:numPr>
          <w:ilvl w:val="0"/>
          <w:numId w:val="5"/>
        </w:numPr>
        <w:jc w:val="both"/>
        <w:rPr>
          <w:rFonts w:ascii="Arial" w:hAnsi="Arial" w:cs="Arial"/>
          <w:i/>
        </w:rPr>
      </w:pPr>
      <w:r w:rsidRPr="000F7C54">
        <w:rPr>
          <w:rFonts w:ascii="Arial" w:hAnsi="Arial" w:cs="Arial"/>
          <w:i/>
        </w:rPr>
        <w:t xml:space="preserve">Nasiona roślin strączkowych oraz ich przetwory to bardzo dobre źródło białka roślinnego, błonnika pokarmowego oraz wielu cennych witamin i składników </w:t>
      </w:r>
    </w:p>
    <w:p w:rsidR="000C1AA9" w:rsidRPr="000F7C54" w:rsidRDefault="000C1AA9" w:rsidP="00BF1202">
      <w:pPr>
        <w:ind w:left="708"/>
        <w:jc w:val="both"/>
        <w:rPr>
          <w:rFonts w:ascii="Arial" w:hAnsi="Arial" w:cs="Arial"/>
          <w:i/>
        </w:rPr>
      </w:pPr>
      <w:r w:rsidRPr="000F7C54">
        <w:rPr>
          <w:rFonts w:ascii="Arial" w:hAnsi="Arial" w:cs="Arial"/>
          <w:i/>
        </w:rPr>
        <w:t>mineralnych. Warto, aby w przedszkolnym menu pojawiały się w różnorodnej formie np. jako dodatek do dań jednogarnkowych, zup czy past na kanapki.</w:t>
      </w:r>
    </w:p>
    <w:p w:rsidR="000C1AA9" w:rsidRPr="000F7C54" w:rsidRDefault="000C1AA9" w:rsidP="00BF1202">
      <w:pPr>
        <w:ind w:left="708"/>
        <w:jc w:val="both"/>
        <w:rPr>
          <w:rFonts w:ascii="Arial" w:hAnsi="Arial" w:cs="Arial"/>
          <w:i/>
        </w:rPr>
      </w:pPr>
    </w:p>
    <w:p w:rsidR="00FE21A2" w:rsidRPr="000F7C54" w:rsidRDefault="000C1AA9" w:rsidP="00FE21A2">
      <w:pPr>
        <w:pStyle w:val="Akapitzlist"/>
        <w:numPr>
          <w:ilvl w:val="0"/>
          <w:numId w:val="5"/>
        </w:numPr>
        <w:jc w:val="both"/>
        <w:rPr>
          <w:rFonts w:ascii="Arial" w:hAnsi="Arial" w:cs="Arial"/>
          <w:i/>
        </w:rPr>
      </w:pPr>
      <w:r w:rsidRPr="000F7C54">
        <w:rPr>
          <w:rFonts w:ascii="Arial" w:hAnsi="Arial" w:cs="Arial"/>
          <w:i/>
        </w:rPr>
        <w:t>Zaleca się, aby w przedszkolnym menu przynajmniej raz w tygodniu pojawiała się porcja ryby. Ryby, zwłaszcza tłuste, są źródłem kwasów tłuszczowych omega-3, niezbędnych do m.in. prawidłowego funkcjonowania układu nerwowego.</w:t>
      </w:r>
    </w:p>
    <w:p w:rsidR="00FE21A2" w:rsidRPr="000F7C54" w:rsidRDefault="00FE21A2" w:rsidP="00FE21A2">
      <w:pPr>
        <w:pStyle w:val="Akapitzlist"/>
        <w:jc w:val="both"/>
        <w:rPr>
          <w:rFonts w:ascii="Arial" w:hAnsi="Arial" w:cs="Arial"/>
          <w:i/>
        </w:rPr>
      </w:pPr>
    </w:p>
    <w:p w:rsidR="004E3D86" w:rsidRPr="000F7C54" w:rsidRDefault="004E3D86" w:rsidP="00FE21A2">
      <w:pPr>
        <w:pStyle w:val="Akapitzlist"/>
        <w:numPr>
          <w:ilvl w:val="0"/>
          <w:numId w:val="5"/>
        </w:numPr>
        <w:jc w:val="both"/>
        <w:rPr>
          <w:rFonts w:ascii="Arial" w:hAnsi="Arial" w:cs="Arial"/>
          <w:i/>
        </w:rPr>
      </w:pPr>
      <w:r w:rsidRPr="000F7C54">
        <w:rPr>
          <w:rFonts w:ascii="Arial" w:hAnsi="Arial" w:cs="Arial"/>
          <w:i/>
        </w:rPr>
        <w:t xml:space="preserve">Zupy krem są doskonałym sposobem na „przemycanie” różnych warzyw – nawet takich, które są mniej chętnie jedzone przez dzieci np. seler, por, pietruszka czy brokuły. Aby zachęcić dzieci do jedzenia zup-krem, należy zwrócić uwagę na kolor przygotowywanej zupy. Dobrym pomysłem </w:t>
      </w:r>
    </w:p>
    <w:p w:rsidR="004E3D86" w:rsidRPr="000F7C54" w:rsidRDefault="004E3D86" w:rsidP="00BF1202">
      <w:pPr>
        <w:ind w:left="708"/>
        <w:jc w:val="both"/>
        <w:rPr>
          <w:rFonts w:ascii="Arial" w:hAnsi="Arial" w:cs="Arial"/>
          <w:i/>
        </w:rPr>
      </w:pPr>
      <w:r w:rsidRPr="000F7C54">
        <w:rPr>
          <w:rFonts w:ascii="Arial" w:hAnsi="Arial" w:cs="Arial"/>
          <w:i/>
        </w:rPr>
        <w:t xml:space="preserve">jest zrobienie zupy o określonym kolorze: zielonej (z brokułów, groszku zielonego), pomarańczowej (z marchewki, dyni), czerwonej (z pomidorów, </w:t>
      </w:r>
    </w:p>
    <w:p w:rsidR="002A7F03" w:rsidRPr="000F7C54" w:rsidRDefault="004E3D86" w:rsidP="00FE21A2">
      <w:pPr>
        <w:pStyle w:val="Akapitzlist"/>
        <w:jc w:val="both"/>
        <w:rPr>
          <w:rFonts w:ascii="Arial" w:hAnsi="Arial" w:cs="Arial"/>
          <w:i/>
        </w:rPr>
      </w:pPr>
      <w:r w:rsidRPr="000F7C54">
        <w:rPr>
          <w:rFonts w:ascii="Arial" w:hAnsi="Arial" w:cs="Arial"/>
          <w:i/>
        </w:rPr>
        <w:lastRenderedPageBreak/>
        <w:t>papryki) i nadanie jej atrakcyjnej nazwy (np. zupa Shreka, krem pomarańczowy).</w:t>
      </w:r>
      <w:r w:rsidR="002A7F03" w:rsidRPr="000F7C54">
        <w:rPr>
          <w:rFonts w:ascii="Arial" w:hAnsi="Arial" w:cs="Arial"/>
          <w:i/>
        </w:rPr>
        <w:t xml:space="preserve">. </w:t>
      </w:r>
    </w:p>
    <w:p w:rsidR="004E3D86" w:rsidRPr="000F7C54" w:rsidRDefault="004E3D86" w:rsidP="00FE21A2">
      <w:pPr>
        <w:jc w:val="both"/>
        <w:rPr>
          <w:rFonts w:ascii="Arial" w:hAnsi="Arial" w:cs="Arial"/>
          <w:i/>
        </w:rPr>
      </w:pPr>
    </w:p>
    <w:p w:rsidR="004E3D86" w:rsidRPr="000F7C54" w:rsidRDefault="004E3D86" w:rsidP="00FE21A2">
      <w:pPr>
        <w:pStyle w:val="Akapitzlist"/>
        <w:numPr>
          <w:ilvl w:val="0"/>
          <w:numId w:val="7"/>
        </w:numPr>
        <w:jc w:val="both"/>
        <w:rPr>
          <w:rFonts w:ascii="Arial" w:hAnsi="Arial" w:cs="Arial"/>
          <w:i/>
        </w:rPr>
      </w:pPr>
      <w:r w:rsidRPr="000F7C54">
        <w:rPr>
          <w:rFonts w:ascii="Arial" w:hAnsi="Arial" w:cs="Arial"/>
          <w:i/>
        </w:rPr>
        <w:t>Dobrym pomysłem na zw</w:t>
      </w:r>
      <w:r w:rsidR="00FE21A2" w:rsidRPr="000F7C54">
        <w:rPr>
          <w:rFonts w:ascii="Arial" w:hAnsi="Arial" w:cs="Arial"/>
          <w:i/>
        </w:rPr>
        <w:t>iększenie ilości warzyw w jadło</w:t>
      </w:r>
      <w:r w:rsidRPr="000F7C54">
        <w:rPr>
          <w:rFonts w:ascii="Arial" w:hAnsi="Arial" w:cs="Arial"/>
          <w:i/>
        </w:rPr>
        <w:t>spisie jest wykorzystanie warzyw do potraw takich jak: ciasta, ciasteczka, pierniki, babeczki. Do sporządzenia warzywnych potraw na podwieczorki można użyć praktycznie każde warzywo. Warto „przemycać” w ten sposób warzywa, przełamując schematy i pokazując, że potrawy z warzyw mogą być smaczne i atrakcyjne.</w:t>
      </w:r>
    </w:p>
    <w:p w:rsidR="004E3D86" w:rsidRPr="000F7C54" w:rsidRDefault="004E3D86" w:rsidP="00BF1202">
      <w:pPr>
        <w:ind w:left="708"/>
        <w:jc w:val="both"/>
        <w:rPr>
          <w:rFonts w:ascii="Arial" w:hAnsi="Arial" w:cs="Arial"/>
          <w:i/>
        </w:rPr>
      </w:pPr>
    </w:p>
    <w:p w:rsidR="004E3D86" w:rsidRPr="000F7C54" w:rsidRDefault="004E3D86" w:rsidP="00FE21A2">
      <w:pPr>
        <w:pStyle w:val="Akapitzlist"/>
        <w:numPr>
          <w:ilvl w:val="0"/>
          <w:numId w:val="7"/>
        </w:numPr>
        <w:jc w:val="both"/>
        <w:rPr>
          <w:rFonts w:ascii="Arial" w:hAnsi="Arial" w:cs="Arial"/>
          <w:i/>
        </w:rPr>
      </w:pPr>
      <w:r w:rsidRPr="000F7C54">
        <w:rPr>
          <w:rFonts w:ascii="Arial" w:hAnsi="Arial" w:cs="Arial"/>
          <w:i/>
        </w:rPr>
        <w:t>Mięsa pieczone, jako dodatek do kanapek, są dobrą alternatywą dla gotowych wędlin. Do samodzielnego pieczenia można wykorzystać, np. filet z piersi kurczaka lub indyka bądź wieprzową szynkę, schab czy polędwicę. Mięso pieczone będzie soczyste i kruche jeśli przed przyprawieniem obsmażymy je krótko z każdej strony w celu ścięcia się zewnętrznej warstwy mięsa.</w:t>
      </w:r>
    </w:p>
    <w:p w:rsidR="004E3D86" w:rsidRPr="000F7C54" w:rsidRDefault="004E3D86" w:rsidP="00BF1202">
      <w:pPr>
        <w:ind w:left="708"/>
        <w:jc w:val="both"/>
        <w:rPr>
          <w:rFonts w:ascii="Arial" w:hAnsi="Arial" w:cs="Arial"/>
          <w:i/>
        </w:rPr>
      </w:pPr>
    </w:p>
    <w:p w:rsidR="004E3D86" w:rsidRPr="000F7C54" w:rsidRDefault="004E3D86" w:rsidP="00BF1202">
      <w:pPr>
        <w:pStyle w:val="Akapitzlist"/>
        <w:numPr>
          <w:ilvl w:val="0"/>
          <w:numId w:val="7"/>
        </w:numPr>
        <w:jc w:val="both"/>
        <w:rPr>
          <w:rFonts w:ascii="Arial" w:hAnsi="Arial" w:cs="Arial"/>
          <w:i/>
        </w:rPr>
      </w:pPr>
      <w:r w:rsidRPr="000F7C54">
        <w:rPr>
          <w:rFonts w:ascii="Arial" w:hAnsi="Arial" w:cs="Arial"/>
          <w:i/>
        </w:rPr>
        <w:t xml:space="preserve">Koktajle mleczne z dodatkiem owoców są doskonałym przykładem pełnowartościowego posiłku, nie tylko na podwieczorek. Do koktajlu można użyć mleko lub dowolny fermentowany napój mleczny czyli jogurt, kefir lub </w:t>
      </w:r>
    </w:p>
    <w:p w:rsidR="004E3D86" w:rsidRPr="000F7C54" w:rsidRDefault="004E3D86" w:rsidP="00BF1202">
      <w:pPr>
        <w:ind w:left="708"/>
        <w:jc w:val="both"/>
        <w:rPr>
          <w:rFonts w:ascii="Arial" w:hAnsi="Arial" w:cs="Arial"/>
          <w:i/>
        </w:rPr>
      </w:pPr>
      <w:r w:rsidRPr="000F7C54">
        <w:rPr>
          <w:rFonts w:ascii="Arial" w:hAnsi="Arial" w:cs="Arial"/>
          <w:i/>
        </w:rPr>
        <w:t>maślankę. Owoce do koktajlu mogą być zarówno świeże, jak i mrożone.</w:t>
      </w:r>
      <w:r w:rsidR="00BF1202" w:rsidRPr="000F7C54">
        <w:rPr>
          <w:rFonts w:ascii="Arial" w:hAnsi="Arial" w:cs="Arial"/>
          <w:i/>
        </w:rPr>
        <w:t xml:space="preserve">                 </w:t>
      </w:r>
      <w:r w:rsidRPr="000F7C54">
        <w:rPr>
          <w:rFonts w:ascii="Arial" w:hAnsi="Arial" w:cs="Arial"/>
          <w:i/>
        </w:rPr>
        <w:t xml:space="preserve"> Te drugie są doskonałą alternatywą w okresie zimowym i wczesnowiosennym.</w:t>
      </w:r>
    </w:p>
    <w:p w:rsidR="004E3D86" w:rsidRPr="000F7C54" w:rsidRDefault="004E3D86" w:rsidP="00BF1202">
      <w:pPr>
        <w:ind w:left="708"/>
        <w:jc w:val="both"/>
        <w:rPr>
          <w:rFonts w:ascii="Arial" w:hAnsi="Arial" w:cs="Arial"/>
          <w:i/>
        </w:rPr>
      </w:pPr>
    </w:p>
    <w:p w:rsidR="004E3D86" w:rsidRPr="000F7C54" w:rsidRDefault="004E3D86" w:rsidP="00BF1202">
      <w:pPr>
        <w:pStyle w:val="Akapitzlist"/>
        <w:numPr>
          <w:ilvl w:val="0"/>
          <w:numId w:val="7"/>
        </w:numPr>
        <w:jc w:val="both"/>
        <w:rPr>
          <w:rFonts w:ascii="Arial" w:hAnsi="Arial" w:cs="Arial"/>
          <w:i/>
        </w:rPr>
      </w:pPr>
      <w:r w:rsidRPr="000F7C54">
        <w:rPr>
          <w:rFonts w:ascii="Arial" w:hAnsi="Arial" w:cs="Arial"/>
          <w:i/>
        </w:rPr>
        <w:t xml:space="preserve">Podczas gotowania warzyw ważny jest czas obróbki termicznej. Warzywa po ugotowaniu powinny być miękkie, ale nie mogą być rozgotowane. W celu zachowania optymalnej wartości odżywczej potrawy, należy pamiętać, </w:t>
      </w:r>
    </w:p>
    <w:p w:rsidR="004E3D86" w:rsidRPr="000F7C54" w:rsidRDefault="004E3D86" w:rsidP="00BF1202">
      <w:pPr>
        <w:ind w:left="708"/>
        <w:jc w:val="both"/>
        <w:rPr>
          <w:rFonts w:ascii="Arial" w:hAnsi="Arial" w:cs="Arial"/>
          <w:i/>
        </w:rPr>
      </w:pPr>
      <w:r w:rsidRPr="000F7C54">
        <w:rPr>
          <w:rFonts w:ascii="Arial" w:hAnsi="Arial" w:cs="Arial"/>
          <w:i/>
        </w:rPr>
        <w:t xml:space="preserve">aby nie wydłużać czasu gotowania ponad czas konieczny. Godne polecenia jest gotowanie na parze, które znacznie skraca czas gotowania i zapobiega </w:t>
      </w:r>
    </w:p>
    <w:p w:rsidR="004E3D86" w:rsidRPr="000F7C54" w:rsidRDefault="004E3D86" w:rsidP="00BF1202">
      <w:pPr>
        <w:ind w:left="708"/>
        <w:jc w:val="both"/>
        <w:rPr>
          <w:rFonts w:ascii="Arial" w:hAnsi="Arial" w:cs="Arial"/>
          <w:i/>
        </w:rPr>
      </w:pPr>
      <w:r w:rsidRPr="000F7C54">
        <w:rPr>
          <w:rFonts w:ascii="Arial" w:hAnsi="Arial" w:cs="Arial"/>
          <w:i/>
        </w:rPr>
        <w:t>stratom składników odżywczych.</w:t>
      </w:r>
    </w:p>
    <w:p w:rsidR="004E3D86" w:rsidRPr="000F7C54" w:rsidRDefault="004E3D86" w:rsidP="00BF1202">
      <w:pPr>
        <w:ind w:left="708"/>
        <w:jc w:val="both"/>
        <w:rPr>
          <w:rFonts w:ascii="Arial" w:hAnsi="Arial" w:cs="Arial"/>
          <w:i/>
        </w:rPr>
      </w:pPr>
    </w:p>
    <w:p w:rsidR="00FE21A2" w:rsidRPr="000F7C54" w:rsidRDefault="004E3D86" w:rsidP="00B05FEA">
      <w:pPr>
        <w:pStyle w:val="Akapitzlist"/>
        <w:numPr>
          <w:ilvl w:val="0"/>
          <w:numId w:val="7"/>
        </w:numPr>
        <w:jc w:val="both"/>
        <w:rPr>
          <w:rFonts w:ascii="Arial" w:hAnsi="Arial" w:cs="Arial"/>
          <w:i/>
        </w:rPr>
      </w:pPr>
      <w:r w:rsidRPr="000F7C54">
        <w:rPr>
          <w:rFonts w:ascii="Arial" w:hAnsi="Arial" w:cs="Arial"/>
          <w:i/>
        </w:rPr>
        <w:t>Warto przygotować budyń bez dodatku cukru. Do smaku można doprawić niewielką ilością np. miodu.</w:t>
      </w:r>
    </w:p>
    <w:p w:rsidR="00BF1202" w:rsidRPr="000F7C54" w:rsidRDefault="00BF1202" w:rsidP="00B05FEA">
      <w:pPr>
        <w:jc w:val="both"/>
        <w:rPr>
          <w:rFonts w:ascii="Arial" w:hAnsi="Arial" w:cs="Arial"/>
          <w:i/>
        </w:rPr>
      </w:pPr>
    </w:p>
    <w:p w:rsidR="004E3D86" w:rsidRPr="000F7C54" w:rsidRDefault="00BF1202" w:rsidP="00B05FEA">
      <w:pPr>
        <w:pStyle w:val="Akapitzlist"/>
        <w:numPr>
          <w:ilvl w:val="0"/>
          <w:numId w:val="7"/>
        </w:numPr>
        <w:jc w:val="both"/>
        <w:rPr>
          <w:rFonts w:ascii="Arial" w:hAnsi="Arial" w:cs="Arial"/>
          <w:i/>
        </w:rPr>
      </w:pPr>
      <w:r w:rsidRPr="000F7C54">
        <w:rPr>
          <w:rFonts w:ascii="Arial" w:hAnsi="Arial" w:cs="Arial"/>
          <w:i/>
        </w:rPr>
        <w:t>Migdały mogą stanowić przekąskę w całości ale możemy je też podać w formie płatków lub rozdrobnić i posypać nimi jogurt</w:t>
      </w:r>
      <w:r w:rsidR="00B05FEA" w:rsidRPr="000F7C54">
        <w:rPr>
          <w:rFonts w:ascii="Arial" w:hAnsi="Arial" w:cs="Arial"/>
          <w:i/>
        </w:rPr>
        <w:t>.</w:t>
      </w:r>
    </w:p>
    <w:p w:rsidR="00B05FEA" w:rsidRPr="000F7C54" w:rsidRDefault="00B05FEA" w:rsidP="00B05FEA">
      <w:pPr>
        <w:pStyle w:val="Akapitzlist"/>
        <w:jc w:val="both"/>
        <w:rPr>
          <w:rFonts w:ascii="Arial" w:hAnsi="Arial" w:cs="Arial"/>
          <w:i/>
        </w:rPr>
      </w:pPr>
    </w:p>
    <w:p w:rsidR="00B05FEA" w:rsidRPr="000F7C54" w:rsidRDefault="00B05FEA" w:rsidP="00B05FEA">
      <w:pPr>
        <w:pStyle w:val="Akapitzlist"/>
        <w:numPr>
          <w:ilvl w:val="0"/>
          <w:numId w:val="7"/>
        </w:numPr>
        <w:jc w:val="both"/>
        <w:rPr>
          <w:rFonts w:ascii="Arial" w:hAnsi="Arial" w:cs="Arial"/>
          <w:i/>
        </w:rPr>
      </w:pPr>
      <w:r w:rsidRPr="000F7C54">
        <w:rPr>
          <w:rFonts w:ascii="Arial" w:hAnsi="Arial" w:cs="Arial"/>
          <w:i/>
        </w:rPr>
        <w:t>Dzieci mogą samodzielnie posadzić ulubione zioła i stworzyć parapetowy ogródek ziołowy. Listki świeżej mięty czy melisy są doskonałym dodatkiem do wody.</w:t>
      </w:r>
    </w:p>
    <w:p w:rsidR="00C91F3C" w:rsidRPr="000F7C54" w:rsidRDefault="00C91F3C" w:rsidP="00C91F3C">
      <w:pPr>
        <w:pStyle w:val="Akapitzlist"/>
        <w:rPr>
          <w:rFonts w:ascii="Arial" w:hAnsi="Arial" w:cs="Arial"/>
          <w:i/>
        </w:rPr>
      </w:pPr>
    </w:p>
    <w:p w:rsidR="000F7C54" w:rsidRDefault="000F7C54" w:rsidP="00C91F3C">
      <w:pPr>
        <w:jc w:val="both"/>
        <w:outlineLvl w:val="1"/>
        <w:rPr>
          <w:rFonts w:ascii="Arial" w:hAnsi="Arial" w:cs="Arial"/>
          <w:i/>
          <w:color w:val="222222"/>
          <w:sz w:val="17"/>
          <w:szCs w:val="17"/>
        </w:rPr>
      </w:pPr>
    </w:p>
    <w:p w:rsidR="000F7C54" w:rsidRDefault="000F7C54" w:rsidP="00C91F3C">
      <w:pPr>
        <w:jc w:val="both"/>
        <w:outlineLvl w:val="1"/>
        <w:rPr>
          <w:rFonts w:ascii="Arial" w:hAnsi="Arial" w:cs="Arial"/>
          <w:i/>
          <w:color w:val="222222"/>
          <w:sz w:val="17"/>
          <w:szCs w:val="17"/>
        </w:rPr>
      </w:pPr>
    </w:p>
    <w:p w:rsidR="000F7C54" w:rsidRDefault="000F7C54" w:rsidP="00C91F3C">
      <w:pPr>
        <w:jc w:val="both"/>
        <w:outlineLvl w:val="1"/>
        <w:rPr>
          <w:rFonts w:ascii="Arial" w:hAnsi="Arial" w:cs="Arial"/>
          <w:i/>
          <w:color w:val="222222"/>
          <w:sz w:val="17"/>
          <w:szCs w:val="17"/>
        </w:rPr>
      </w:pPr>
    </w:p>
    <w:p w:rsidR="000F7C54" w:rsidRDefault="000F7C54" w:rsidP="00C91F3C">
      <w:pPr>
        <w:jc w:val="both"/>
        <w:outlineLvl w:val="1"/>
        <w:rPr>
          <w:rFonts w:ascii="Arial" w:hAnsi="Arial" w:cs="Arial"/>
          <w:i/>
          <w:color w:val="222222"/>
          <w:sz w:val="17"/>
          <w:szCs w:val="17"/>
        </w:rPr>
      </w:pPr>
    </w:p>
    <w:p w:rsidR="000F7C54" w:rsidRDefault="000F7C54" w:rsidP="00C91F3C">
      <w:pPr>
        <w:jc w:val="both"/>
        <w:outlineLvl w:val="1"/>
        <w:rPr>
          <w:rFonts w:ascii="Arial" w:hAnsi="Arial" w:cs="Arial"/>
          <w:i/>
          <w:color w:val="222222"/>
          <w:sz w:val="17"/>
          <w:szCs w:val="17"/>
        </w:rPr>
      </w:pPr>
    </w:p>
    <w:p w:rsidR="000F7C54" w:rsidRDefault="000F7C54" w:rsidP="00C91F3C">
      <w:pPr>
        <w:jc w:val="both"/>
        <w:outlineLvl w:val="1"/>
        <w:rPr>
          <w:rFonts w:ascii="Arial" w:hAnsi="Arial" w:cs="Arial"/>
          <w:i/>
          <w:color w:val="222222"/>
          <w:sz w:val="17"/>
          <w:szCs w:val="17"/>
        </w:rPr>
      </w:pPr>
    </w:p>
    <w:p w:rsidR="000F7C54" w:rsidRDefault="000F7C54" w:rsidP="00C91F3C">
      <w:pPr>
        <w:jc w:val="both"/>
        <w:outlineLvl w:val="1"/>
        <w:rPr>
          <w:rFonts w:ascii="Arial" w:hAnsi="Arial" w:cs="Arial"/>
          <w:i/>
          <w:color w:val="222222"/>
          <w:sz w:val="17"/>
          <w:szCs w:val="17"/>
        </w:rPr>
      </w:pPr>
    </w:p>
    <w:p w:rsidR="00C91F3C" w:rsidRPr="00C91F3C" w:rsidRDefault="00C91F3C" w:rsidP="00C91F3C">
      <w:pPr>
        <w:jc w:val="both"/>
        <w:outlineLvl w:val="1"/>
        <w:rPr>
          <w:rFonts w:ascii="Poppins" w:hAnsi="Poppins" w:cs="Segoe UI"/>
          <w:i/>
          <w:color w:val="212529"/>
          <w:sz w:val="16"/>
          <w:szCs w:val="16"/>
        </w:rPr>
      </w:pPr>
      <w:r w:rsidRPr="00C91F3C">
        <w:rPr>
          <w:rFonts w:ascii="Arial" w:hAnsi="Arial" w:cs="Arial"/>
          <w:i/>
          <w:color w:val="222222"/>
          <w:sz w:val="17"/>
          <w:szCs w:val="17"/>
        </w:rPr>
        <w:t>Materiały i obrazy ze stron: ncez.pl;</w:t>
      </w:r>
      <w:r w:rsidR="000F7C54">
        <w:rPr>
          <w:rFonts w:ascii="Arial" w:hAnsi="Arial" w:cs="Arial"/>
          <w:i/>
          <w:color w:val="222222"/>
          <w:sz w:val="17"/>
          <w:szCs w:val="17"/>
        </w:rPr>
        <w:t xml:space="preserve"> </w:t>
      </w:r>
      <w:proofErr w:type="spellStart"/>
      <w:r w:rsidR="000F7C54">
        <w:rPr>
          <w:rFonts w:ascii="Arial" w:hAnsi="Arial" w:cs="Arial"/>
          <w:i/>
          <w:color w:val="222222"/>
          <w:sz w:val="17"/>
          <w:szCs w:val="17"/>
        </w:rPr>
        <w:t>dremstime</w:t>
      </w:r>
      <w:proofErr w:type="spellEnd"/>
      <w:r w:rsidRPr="00C91F3C">
        <w:rPr>
          <w:rFonts w:ascii="Arial" w:hAnsi="Arial" w:cs="Arial"/>
          <w:i/>
          <w:color w:val="222222"/>
          <w:sz w:val="17"/>
          <w:szCs w:val="17"/>
        </w:rPr>
        <w:t xml:space="preserve"> </w:t>
      </w:r>
      <w:bookmarkStart w:id="0" w:name="_GoBack"/>
      <w:bookmarkEnd w:id="0"/>
    </w:p>
    <w:p w:rsidR="00C91F3C" w:rsidRPr="00C91F3C" w:rsidRDefault="00C91F3C" w:rsidP="00C91F3C">
      <w:pPr>
        <w:jc w:val="both"/>
        <w:rPr>
          <w:rFonts w:ascii="Arial" w:hAnsi="Arial" w:cs="Arial"/>
          <w:i/>
        </w:rPr>
      </w:pPr>
    </w:p>
    <w:sectPr w:rsidR="00C91F3C" w:rsidRPr="00C91F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ontserrat">
    <w:altName w:val="Times New Roman"/>
    <w:charset w:val="00"/>
    <w:family w:val="auto"/>
    <w:pitch w:val="default"/>
  </w:font>
  <w:font w:name="Poppins">
    <w:altName w:val="Times New Roman"/>
    <w:charset w:val="00"/>
    <w:family w:val="auto"/>
    <w:pitch w:val="default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C4260"/>
    <w:multiLevelType w:val="hybridMultilevel"/>
    <w:tmpl w:val="24F065F6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16DA4E59"/>
    <w:multiLevelType w:val="hybridMultilevel"/>
    <w:tmpl w:val="C9F4470E"/>
    <w:lvl w:ilvl="0" w:tplc="0FBC1DBE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color w:val="0070C0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36AE7DFA"/>
    <w:multiLevelType w:val="hybridMultilevel"/>
    <w:tmpl w:val="5226E50C"/>
    <w:lvl w:ilvl="0" w:tplc="0FBC1DBE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color w:val="0070C0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3A464B1E"/>
    <w:multiLevelType w:val="hybridMultilevel"/>
    <w:tmpl w:val="1A50B05A"/>
    <w:lvl w:ilvl="0" w:tplc="DB4453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816DD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5B7946"/>
    <w:multiLevelType w:val="hybridMultilevel"/>
    <w:tmpl w:val="01B0F4E8"/>
    <w:lvl w:ilvl="0" w:tplc="0428DD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816DD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7B3FB4"/>
    <w:multiLevelType w:val="hybridMultilevel"/>
    <w:tmpl w:val="57A0286A"/>
    <w:lvl w:ilvl="0" w:tplc="0FBC1DBE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color w:val="0070C0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60381D1A"/>
    <w:multiLevelType w:val="hybridMultilevel"/>
    <w:tmpl w:val="90221588"/>
    <w:lvl w:ilvl="0" w:tplc="82BA85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816DD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2CB35EB"/>
    <w:multiLevelType w:val="hybridMultilevel"/>
    <w:tmpl w:val="1138DADA"/>
    <w:lvl w:ilvl="0" w:tplc="69FC51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816DD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2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3D7"/>
    <w:rsid w:val="00001C91"/>
    <w:rsid w:val="000C1AA9"/>
    <w:rsid w:val="000D5ED6"/>
    <w:rsid w:val="000F7C54"/>
    <w:rsid w:val="002A7F03"/>
    <w:rsid w:val="003F3504"/>
    <w:rsid w:val="004E3D86"/>
    <w:rsid w:val="00837D2D"/>
    <w:rsid w:val="00A91CB0"/>
    <w:rsid w:val="00B05FEA"/>
    <w:rsid w:val="00BF1202"/>
    <w:rsid w:val="00C91F3C"/>
    <w:rsid w:val="00CC53D7"/>
    <w:rsid w:val="00FE2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01C91"/>
    <w:pPr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001C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0D5ED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E21A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21A2"/>
    <w:rPr>
      <w:rFonts w:ascii="Tahoma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01C91"/>
    <w:pPr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001C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0D5ED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E21A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21A2"/>
    <w:rPr>
      <w:rFonts w:ascii="Tahoma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hyperlink" Target="https://www.bing.com/images/search?view=detailV2&amp;ccid=dW9kciX4&amp;id=04608E12BA0D96B5C1B0099360DFF0691B003066&amp;thid=OIP.dW9kciX4IUgb28VIu0lsBAHaHa&amp;mediaurl=https://th.bing.com/th/id/R.756f647225f821481bdbc548bb496c04?rik%3dZjAAG2nw32CTCQ%26riu%3dhttp%3a%2f%2fst2.depositphotos.com%2f4778169%2f12214%2fv%2f450%2fdepositphotos_122144110-stock-illustration-chef-boy-cartoon-vector.jpg%26ehk%3docdYItOt2Kph5ywDzyPlSDAGeWGBWYKihQopUlLFtjA%3d%26risl%3d%26pid%3dImgRaw%26r%3d0&amp;exph=600&amp;expw=600&amp;q=szef+kuchni+grafika+&amp;simid=608014352852517195&amp;FORM=IRPRST&amp;ck=549D3181D627E7EA21184BB741E05BEC&amp;selectedIndex=23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hyperlink" Target="https://www.bing.com/images/search?view=detailV2&amp;ccid=O54Df9IH&amp;id=9F6F50C498B0DD0EDDFF850BE2C426119EC91F33&amp;thid=OIP.O54Df9IHfs2lDoxowZBFPgHaB4&amp;mediaurl=https://th.bing.com/th/id/R.3b9e037fd2077ecda50e8c68c190453e?rik%3dMx%2fJnhEmxOILhQ%26riu%3dhttp%3a%2f%2fwww.clipo.pl%2fwp-content%2fuploads%2f2017%2f04%2fxclipo-psychodietetyka.jpg.pagespeed.ic.O54Df9IHfs.jpg%26ehk%3d8O%2bXMLs7BCKqYR2a3gSn6qXAgW6lS5h4Z5DuOzlJy%2b8%3d%26risl%3d%26pid%3dImgRaw%26r%3d0&amp;exph=250&amp;expw=986&amp;q=dietetyk+grafika+&amp;simid=608007253274810118&amp;FORM=IRPRST&amp;ck=0136052909E9259746799BC5CD93EC42&amp;selectedIndex=23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5</Pages>
  <Words>1734</Words>
  <Characters>10405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Jelinska</dc:creator>
  <cp:lastModifiedBy>Hanna Jelinska</cp:lastModifiedBy>
  <cp:revision>2</cp:revision>
  <dcterms:created xsi:type="dcterms:W3CDTF">2022-12-20T11:31:00Z</dcterms:created>
  <dcterms:modified xsi:type="dcterms:W3CDTF">2022-12-29T12:18:00Z</dcterms:modified>
</cp:coreProperties>
</file>