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AB" w:rsidRPr="00147035" w:rsidRDefault="00D9424D" w:rsidP="00147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CEB">
        <w:rPr>
          <w:rFonts w:ascii="Times New Roman" w:hAnsi="Times New Roman" w:cs="Times New Roman"/>
          <w:b/>
          <w:sz w:val="28"/>
          <w:szCs w:val="28"/>
        </w:rPr>
        <w:t xml:space="preserve">Tematyka miesiąca – </w:t>
      </w:r>
      <w:r w:rsidR="005A6B25">
        <w:rPr>
          <w:rFonts w:ascii="Times New Roman" w:hAnsi="Times New Roman" w:cs="Times New Roman"/>
          <w:b/>
          <w:sz w:val="28"/>
          <w:szCs w:val="28"/>
        </w:rPr>
        <w:t>marzec 2026</w:t>
      </w:r>
      <w:r w:rsidRPr="009F2CEB">
        <w:rPr>
          <w:rFonts w:ascii="Times New Roman" w:hAnsi="Times New Roman" w:cs="Times New Roman"/>
          <w:b/>
          <w:sz w:val="28"/>
          <w:szCs w:val="28"/>
        </w:rPr>
        <w:t xml:space="preserve"> r. ,,Biedronki”.</w:t>
      </w:r>
      <w:r w:rsidR="008D5EAB" w:rsidRPr="00147035">
        <w:rPr>
          <w:rFonts w:ascii="Times New Roman" w:hAnsi="Times New Roman" w:cs="Times New Roman"/>
          <w:sz w:val="24"/>
          <w:szCs w:val="24"/>
        </w:rPr>
        <w:br/>
      </w:r>
    </w:p>
    <w:p w:rsidR="008D5EAB" w:rsidRDefault="008D5EAB" w:rsidP="008D5EA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9424D" w:rsidRPr="008D5EAB" w:rsidRDefault="00031A6A" w:rsidP="008D5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</w:t>
      </w:r>
      <w:r w:rsidR="00D9424D" w:rsidRPr="008D5E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6B25">
        <w:rPr>
          <w:rFonts w:ascii="Times New Roman" w:hAnsi="Times New Roman" w:cs="Times New Roman"/>
          <w:b/>
          <w:sz w:val="24"/>
          <w:szCs w:val="24"/>
        </w:rPr>
        <w:t>W kinie i teatrze</w:t>
      </w:r>
      <w:r w:rsidR="008F28A0">
        <w:rPr>
          <w:rFonts w:ascii="Times New Roman" w:hAnsi="Times New Roman" w:cs="Times New Roman"/>
          <w:b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Magia kina i teatru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na przedstawienie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widowni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Jesteśmy aktorami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5A6B25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starym kinie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  <w:r w:rsidR="00401EE8">
        <w:rPr>
          <w:rFonts w:ascii="Times New Roman" w:hAnsi="Times New Roman" w:cs="Times New Roman"/>
          <w:sz w:val="24"/>
          <w:szCs w:val="24"/>
        </w:rPr>
        <w:br/>
      </w:r>
    </w:p>
    <w:p w:rsidR="00673072" w:rsidRPr="008D5EAB" w:rsidRDefault="00031A6A" w:rsidP="00401E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</w:t>
      </w:r>
      <w:r w:rsidR="005A6B25">
        <w:rPr>
          <w:rFonts w:ascii="Times New Roman" w:hAnsi="Times New Roman" w:cs="Times New Roman"/>
          <w:b/>
          <w:sz w:val="24"/>
          <w:szCs w:val="24"/>
        </w:rPr>
        <w:t>. Przebudzenie po zimie</w:t>
      </w:r>
      <w:r w:rsidR="00673072" w:rsidRPr="008D5EA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73072" w:rsidRDefault="005A6B25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Coraz cieplej</w:t>
      </w:r>
      <w:r w:rsidR="00673072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marcu jak w garncu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Kalendarz pogody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673072" w:rsidRDefault="005A6B25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Wiosenne dźwięki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Pr="008D5EAB" w:rsidRDefault="005A6B25" w:rsidP="008D5EA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Skąd się bierze tęcza</w:t>
      </w:r>
      <w:r w:rsidR="008F28A0">
        <w:rPr>
          <w:rFonts w:ascii="Times New Roman" w:hAnsi="Times New Roman" w:cs="Times New Roman"/>
          <w:sz w:val="24"/>
          <w:szCs w:val="24"/>
        </w:rPr>
        <w:t>.</w:t>
      </w:r>
      <w:r w:rsidR="008D5EAB">
        <w:rPr>
          <w:rFonts w:ascii="Times New Roman" w:hAnsi="Times New Roman" w:cs="Times New Roman"/>
          <w:sz w:val="24"/>
          <w:szCs w:val="24"/>
        </w:rPr>
        <w:br/>
      </w:r>
    </w:p>
    <w:p w:rsidR="008D5EAB" w:rsidRPr="009F2CEB" w:rsidRDefault="008D5EAB" w:rsidP="008D5E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eń </w:t>
      </w:r>
      <w:r w:rsidR="00147035">
        <w:rPr>
          <w:rFonts w:ascii="Times New Roman" w:hAnsi="Times New Roman" w:cs="Times New Roman"/>
          <w:b/>
          <w:sz w:val="24"/>
          <w:szCs w:val="24"/>
        </w:rPr>
        <w:t>I</w:t>
      </w:r>
      <w:r w:rsidR="00031A6A">
        <w:rPr>
          <w:rFonts w:ascii="Times New Roman" w:hAnsi="Times New Roman" w:cs="Times New Roman"/>
          <w:b/>
          <w:sz w:val="24"/>
          <w:szCs w:val="24"/>
        </w:rPr>
        <w:t>II</w:t>
      </w:r>
      <w:r w:rsidR="00401EE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6B25">
        <w:rPr>
          <w:rFonts w:ascii="Times New Roman" w:hAnsi="Times New Roman" w:cs="Times New Roman"/>
          <w:b/>
          <w:sz w:val="24"/>
          <w:szCs w:val="24"/>
        </w:rPr>
        <w:t>W wiosennym ogrodzie.</w:t>
      </w:r>
      <w:r w:rsidRPr="009F2C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5EAB" w:rsidRDefault="005A6B25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Porządki w ogrodzie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5A6B25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Cebule, cebulki i nasiona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5A6B25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Wiosenna rabatka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8D5EAB" w:rsidRDefault="005A6B25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Radosna wiosna</w:t>
      </w:r>
      <w:r w:rsidR="008F28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5EAB" w:rsidRDefault="005A6B25" w:rsidP="008D5EA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Zielono mi</w:t>
      </w:r>
      <w:r w:rsidR="008F28A0">
        <w:rPr>
          <w:rFonts w:ascii="Times New Roman" w:hAnsi="Times New Roman" w:cs="Times New Roman"/>
          <w:sz w:val="24"/>
          <w:szCs w:val="24"/>
        </w:rPr>
        <w:t>.</w:t>
      </w:r>
    </w:p>
    <w:p w:rsidR="00BA313A" w:rsidRDefault="00BA313A" w:rsidP="00BA31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IV. Praca rolnika.</w:t>
      </w:r>
    </w:p>
    <w:p w:rsidR="00BA313A" w:rsidRDefault="00BA313A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wizytą u rolnika.</w:t>
      </w:r>
    </w:p>
    <w:p w:rsidR="00BA313A" w:rsidRDefault="00BA313A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Maszyny w gospodarstwie.</w:t>
      </w:r>
    </w:p>
    <w:p w:rsidR="00BA313A" w:rsidRDefault="00BA313A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gospodarstwie.</w:t>
      </w:r>
    </w:p>
    <w:p w:rsidR="00BA313A" w:rsidRDefault="00BA313A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Dzień z życia rolnika.</w:t>
      </w:r>
    </w:p>
    <w:p w:rsidR="00BA313A" w:rsidRPr="00BA313A" w:rsidRDefault="00BA313A" w:rsidP="00BA313A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Dzień z życia rolnika.</w:t>
      </w:r>
    </w:p>
    <w:p w:rsidR="00CD40F8" w:rsidRPr="009F2CEB" w:rsidRDefault="00BA313A" w:rsidP="00CD40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V</w:t>
      </w:r>
      <w:r w:rsidR="00CD40F8">
        <w:rPr>
          <w:rFonts w:ascii="Times New Roman" w:hAnsi="Times New Roman" w:cs="Times New Roman"/>
          <w:b/>
          <w:sz w:val="24"/>
          <w:szCs w:val="24"/>
        </w:rPr>
        <w:t>. Od</w:t>
      </w:r>
      <w:r>
        <w:rPr>
          <w:rFonts w:ascii="Times New Roman" w:hAnsi="Times New Roman" w:cs="Times New Roman"/>
          <w:b/>
          <w:sz w:val="24"/>
          <w:szCs w:val="24"/>
        </w:rPr>
        <w:t xml:space="preserve"> kurnika do świątecznego koszyka</w:t>
      </w:r>
      <w:r w:rsidR="00CD40F8">
        <w:rPr>
          <w:rFonts w:ascii="Times New Roman" w:hAnsi="Times New Roman" w:cs="Times New Roman"/>
          <w:b/>
          <w:sz w:val="24"/>
          <w:szCs w:val="24"/>
        </w:rPr>
        <w:t>.</w:t>
      </w:r>
    </w:p>
    <w:p w:rsidR="00CD40F8" w:rsidRDefault="00CD40F8" w:rsidP="00CD40F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wizytą u gospodarza.</w:t>
      </w:r>
    </w:p>
    <w:p w:rsidR="00CD40F8" w:rsidRDefault="00CD40F8" w:rsidP="00CD40F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chlewie, stajni i oborze.</w:t>
      </w:r>
    </w:p>
    <w:p w:rsidR="00CD40F8" w:rsidRDefault="00CD40F8" w:rsidP="00CD40F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kurniku.</w:t>
      </w:r>
    </w:p>
    <w:p w:rsidR="00CD40F8" w:rsidRDefault="00CD40F8" w:rsidP="00CD40F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Tradycje wielkanocne.</w:t>
      </w:r>
    </w:p>
    <w:p w:rsidR="00BC6125" w:rsidRPr="00BA313A" w:rsidRDefault="00CD40F8" w:rsidP="00BA313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Wielkanocny koszyczek. </w:t>
      </w:r>
    </w:p>
    <w:p w:rsidR="009F2CEB" w:rsidRPr="00401EE8" w:rsidRDefault="00D9424D" w:rsidP="00401EE8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6205AC" w:rsidRPr="00BC6125" w:rsidRDefault="005A6B25" w:rsidP="00BC6125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6125">
        <w:rPr>
          <w:rFonts w:ascii="Times New Roman" w:hAnsi="Times New Roman" w:cs="Times New Roman"/>
          <w:b/>
          <w:sz w:val="24"/>
          <w:szCs w:val="24"/>
        </w:rPr>
        <w:lastRenderedPageBreak/>
        <w:t>Piosenka „Magia kina”</w:t>
      </w:r>
      <w:r w:rsidRPr="00BC6125">
        <w:rPr>
          <w:rFonts w:ascii="Times New Roman" w:hAnsi="Times New Roman" w:cs="Times New Roman"/>
          <w:b/>
          <w:sz w:val="24"/>
          <w:szCs w:val="24"/>
        </w:rPr>
        <w:br/>
        <w:t xml:space="preserve">sł. Agnieszka Frączek, muz. Jerzy </w:t>
      </w:r>
      <w:r w:rsidR="00BC6125" w:rsidRPr="00BC6125">
        <w:rPr>
          <w:rFonts w:ascii="Times New Roman" w:hAnsi="Times New Roman" w:cs="Times New Roman"/>
          <w:b/>
          <w:sz w:val="24"/>
          <w:szCs w:val="24"/>
        </w:rPr>
        <w:t>Ostrowski</w:t>
      </w:r>
      <w:r w:rsidR="006205AC" w:rsidRPr="00BC6125">
        <w:rPr>
          <w:rFonts w:ascii="Times New Roman" w:hAnsi="Times New Roman" w:cs="Times New Roman"/>
          <w:b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W pobliskim kinie, w jednej z sal,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statek kosmiczny ruszył w dal,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>gdy w drugiej sali, niedaleko,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mamut w hokeja grał nad rzeką.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b/>
          <w:sz w:val="24"/>
          <w:szCs w:val="24"/>
        </w:rPr>
        <w:t>Ref.:</w:t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I w tym tkwi właśnie magia kina,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i w tym tkwi właśnie kina czar,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więc warto często w kinie bywać,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warto, och, warto! Ze wszech miar!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>W pobliskim kinie, w trzeciej z sal,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król właśnie wydał wielki bal,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a zaraz obok, tuż za ścianą,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rekin chrup! chrupał łódź drewnianą.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b/>
          <w:sz w:val="24"/>
          <w:szCs w:val="24"/>
        </w:rPr>
        <w:t>Ref.:</w:t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I w tym tkwi właśnie magia kina…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W pobliskim kinie, w piątej z sal,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dwa groźne wilki spotkał drwal,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>jeden cap! Drwala za ubranie…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Na szczęście tylko na ekranie! </w:t>
      </w:r>
      <w:r w:rsidR="00BC6125">
        <w:rPr>
          <w:rFonts w:ascii="Times New Roman" w:hAnsi="Times New Roman" w:cs="Times New Roman"/>
          <w:sz w:val="24"/>
          <w:szCs w:val="24"/>
        </w:rPr>
        <w:br/>
      </w:r>
      <w:r w:rsidR="00BC6125" w:rsidRPr="00BC6125">
        <w:rPr>
          <w:rFonts w:ascii="Times New Roman" w:hAnsi="Times New Roman" w:cs="Times New Roman"/>
          <w:b/>
          <w:sz w:val="24"/>
          <w:szCs w:val="24"/>
        </w:rPr>
        <w:t>Ref.:</w:t>
      </w:r>
      <w:r w:rsidR="00BC6125" w:rsidRPr="00BC6125">
        <w:rPr>
          <w:rFonts w:ascii="Times New Roman" w:hAnsi="Times New Roman" w:cs="Times New Roman"/>
          <w:sz w:val="24"/>
          <w:szCs w:val="24"/>
        </w:rPr>
        <w:t xml:space="preserve"> I w tym tkwi właśnie magia kina…</w:t>
      </w:r>
      <w:r w:rsidR="006205AC" w:rsidRPr="00BC6125">
        <w:rPr>
          <w:rFonts w:ascii="Times New Roman" w:hAnsi="Times New Roman" w:cs="Times New Roman"/>
          <w:sz w:val="24"/>
          <w:szCs w:val="24"/>
        </w:rPr>
        <w:br/>
      </w:r>
    </w:p>
    <w:p w:rsidR="007866EE" w:rsidRPr="006205AC" w:rsidRDefault="00D9424D" w:rsidP="006205AC">
      <w:pPr>
        <w:shd w:val="clear" w:color="auto" w:fill="FFFFFF"/>
        <w:spacing w:after="180"/>
        <w:rPr>
          <w:rFonts w:ascii="Times New Roman" w:eastAsia="Times New Roman" w:hAnsi="Times New Roman" w:cs="Times New Roman"/>
          <w:color w:val="1F1F1F"/>
          <w:sz w:val="24"/>
          <w:szCs w:val="24"/>
          <w:lang w:eastAsia="pl-PL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8571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01EE8" w:rsidRPr="00401EE8" w:rsidRDefault="005A6B25" w:rsidP="005A6B25">
      <w:pPr>
        <w:rPr>
          <w:rFonts w:ascii="Times New Roman" w:hAnsi="Times New Roman" w:cs="Times New Roman"/>
          <w:sz w:val="24"/>
          <w:szCs w:val="24"/>
        </w:rPr>
      </w:pPr>
      <w:r w:rsidRPr="00401EE8">
        <w:rPr>
          <w:rFonts w:ascii="Times New Roman" w:hAnsi="Times New Roman" w:cs="Times New Roman"/>
          <w:b/>
          <w:bCs/>
          <w:sz w:val="24"/>
          <w:szCs w:val="24"/>
        </w:rPr>
        <w:t>Wiersz "</w:t>
      </w:r>
      <w:r w:rsidR="00C724B2">
        <w:rPr>
          <w:rFonts w:ascii="Times New Roman" w:hAnsi="Times New Roman" w:cs="Times New Roman"/>
          <w:b/>
          <w:bCs/>
          <w:sz w:val="24"/>
          <w:szCs w:val="24"/>
        </w:rPr>
        <w:t>Kiedy w s</w:t>
      </w:r>
      <w:r>
        <w:rPr>
          <w:rFonts w:ascii="Times New Roman" w:hAnsi="Times New Roman" w:cs="Times New Roman"/>
          <w:b/>
          <w:bCs/>
          <w:sz w:val="24"/>
          <w:szCs w:val="24"/>
        </w:rPr>
        <w:t>ali gasną światła</w:t>
      </w:r>
      <w:r w:rsidRPr="00401EE8"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 xml:space="preserve">Autor Bożena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Pierga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br/>
        <w:t>Gdy kurtyna się podniesie,</w:t>
      </w:r>
      <w:r>
        <w:rPr>
          <w:rFonts w:ascii="Times New Roman" w:hAnsi="Times New Roman" w:cs="Times New Roman"/>
          <w:bCs/>
          <w:sz w:val="24"/>
          <w:szCs w:val="24"/>
        </w:rPr>
        <w:br/>
        <w:t>nawet szepty schowaj w kieszeń.</w:t>
      </w:r>
      <w:r>
        <w:rPr>
          <w:rFonts w:ascii="Times New Roman" w:hAnsi="Times New Roman" w:cs="Times New Roman"/>
          <w:bCs/>
          <w:sz w:val="24"/>
          <w:szCs w:val="24"/>
        </w:rPr>
        <w:br/>
        <w:t>Po spektaklu bez oporów</w:t>
      </w:r>
      <w:r>
        <w:rPr>
          <w:rFonts w:ascii="Times New Roman" w:hAnsi="Times New Roman" w:cs="Times New Roman"/>
          <w:bCs/>
          <w:sz w:val="24"/>
          <w:szCs w:val="24"/>
        </w:rPr>
        <w:br/>
        <w:t>oceń, proszę grę aktorów.</w:t>
      </w:r>
      <w:r>
        <w:rPr>
          <w:rFonts w:ascii="Times New Roman" w:hAnsi="Times New Roman" w:cs="Times New Roman"/>
          <w:bCs/>
          <w:sz w:val="24"/>
          <w:szCs w:val="24"/>
        </w:rPr>
        <w:br/>
        <w:t>Na ekranie znane twarze?</w:t>
      </w:r>
      <w:r>
        <w:rPr>
          <w:rFonts w:ascii="Times New Roman" w:hAnsi="Times New Roman" w:cs="Times New Roman"/>
          <w:bCs/>
          <w:sz w:val="24"/>
          <w:szCs w:val="24"/>
        </w:rPr>
        <w:br/>
        <w:t>Daruj sobie komentarze.</w:t>
      </w:r>
      <w:r>
        <w:rPr>
          <w:rFonts w:ascii="Times New Roman" w:hAnsi="Times New Roman" w:cs="Times New Roman"/>
          <w:bCs/>
          <w:sz w:val="24"/>
          <w:szCs w:val="24"/>
        </w:rPr>
        <w:br/>
        <w:t>Z rezolutnym kumplem Józiem</w:t>
      </w:r>
      <w:r>
        <w:rPr>
          <w:rFonts w:ascii="Times New Roman" w:hAnsi="Times New Roman" w:cs="Times New Roman"/>
          <w:bCs/>
          <w:sz w:val="24"/>
          <w:szCs w:val="24"/>
        </w:rPr>
        <w:br/>
        <w:t>kilka zdań zamienisz później.</w:t>
      </w:r>
      <w:r>
        <w:rPr>
          <w:rFonts w:ascii="Times New Roman" w:hAnsi="Times New Roman" w:cs="Times New Roman"/>
          <w:bCs/>
          <w:sz w:val="24"/>
          <w:szCs w:val="24"/>
        </w:rPr>
        <w:br/>
        <w:t>Bowiem w kinie i w teatrze</w:t>
      </w:r>
      <w:r>
        <w:rPr>
          <w:rFonts w:ascii="Times New Roman" w:hAnsi="Times New Roman" w:cs="Times New Roman"/>
          <w:bCs/>
          <w:sz w:val="24"/>
          <w:szCs w:val="24"/>
        </w:rPr>
        <w:br/>
        <w:t>strzygę uchem oraz patrzę!</w:t>
      </w:r>
      <w:r>
        <w:rPr>
          <w:rFonts w:ascii="Times New Roman" w:hAnsi="Times New Roman" w:cs="Times New Roman"/>
          <w:bCs/>
          <w:sz w:val="24"/>
          <w:szCs w:val="24"/>
        </w:rPr>
        <w:br/>
        <w:t>Za to język, choć mnie kusi,</w:t>
      </w:r>
      <w:r>
        <w:rPr>
          <w:rFonts w:ascii="Times New Roman" w:hAnsi="Times New Roman" w:cs="Times New Roman"/>
          <w:bCs/>
          <w:sz w:val="24"/>
          <w:szCs w:val="24"/>
        </w:rPr>
        <w:br/>
        <w:t>za zębami muszę zdusić</w:t>
      </w:r>
      <w:r w:rsidR="006205AC" w:rsidRPr="00400E84">
        <w:rPr>
          <w:rFonts w:ascii="Times New Roman" w:hAnsi="Times New Roman"/>
          <w:sz w:val="24"/>
          <w:szCs w:val="24"/>
        </w:rPr>
        <w:br/>
      </w:r>
      <w:r w:rsidR="00401EE8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401EE8" w:rsidRPr="00401EE8" w:rsidRDefault="00401EE8" w:rsidP="00401EE8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:rsidR="00D9424D" w:rsidRPr="009F2CEB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9424D" w:rsidRPr="009F2CEB" w:rsidSect="001D3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5D4"/>
    <w:multiLevelType w:val="hybridMultilevel"/>
    <w:tmpl w:val="91BC5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C133B"/>
    <w:multiLevelType w:val="hybridMultilevel"/>
    <w:tmpl w:val="38E040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2767C3"/>
    <w:multiLevelType w:val="hybridMultilevel"/>
    <w:tmpl w:val="D428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1F05"/>
    <w:multiLevelType w:val="hybridMultilevel"/>
    <w:tmpl w:val="778A482A"/>
    <w:lvl w:ilvl="0" w:tplc="EBA81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920BD"/>
    <w:multiLevelType w:val="hybridMultilevel"/>
    <w:tmpl w:val="82AA4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B07EB"/>
    <w:multiLevelType w:val="hybridMultilevel"/>
    <w:tmpl w:val="868E6EAA"/>
    <w:lvl w:ilvl="0" w:tplc="D72AE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65364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424D"/>
    <w:rsid w:val="00031A6A"/>
    <w:rsid w:val="000630CF"/>
    <w:rsid w:val="00137AEB"/>
    <w:rsid w:val="00147035"/>
    <w:rsid w:val="001D356F"/>
    <w:rsid w:val="001D3DF6"/>
    <w:rsid w:val="00255DB0"/>
    <w:rsid w:val="0030682E"/>
    <w:rsid w:val="00385714"/>
    <w:rsid w:val="00401EE8"/>
    <w:rsid w:val="00423851"/>
    <w:rsid w:val="005A27C4"/>
    <w:rsid w:val="005A6B25"/>
    <w:rsid w:val="006205AC"/>
    <w:rsid w:val="00673072"/>
    <w:rsid w:val="006951C4"/>
    <w:rsid w:val="00733DBE"/>
    <w:rsid w:val="007866EE"/>
    <w:rsid w:val="008D5EAB"/>
    <w:rsid w:val="008F28A0"/>
    <w:rsid w:val="00905DC2"/>
    <w:rsid w:val="009A1392"/>
    <w:rsid w:val="009F2CEB"/>
    <w:rsid w:val="00AC5F2B"/>
    <w:rsid w:val="00B90289"/>
    <w:rsid w:val="00BA313A"/>
    <w:rsid w:val="00BB4437"/>
    <w:rsid w:val="00BC6125"/>
    <w:rsid w:val="00C724B2"/>
    <w:rsid w:val="00C9171F"/>
    <w:rsid w:val="00CD40F8"/>
    <w:rsid w:val="00D9424D"/>
    <w:rsid w:val="00DC7FB4"/>
    <w:rsid w:val="00E0635A"/>
    <w:rsid w:val="00E53B6D"/>
    <w:rsid w:val="00E57BA7"/>
    <w:rsid w:val="00E976B1"/>
    <w:rsid w:val="00EF735A"/>
    <w:rsid w:val="00F64210"/>
    <w:rsid w:val="00F93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9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647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0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6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6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86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72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47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0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53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500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28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49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33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47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49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75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63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Agata</cp:lastModifiedBy>
  <cp:revision>5</cp:revision>
  <dcterms:created xsi:type="dcterms:W3CDTF">2026-02-21T08:29:00Z</dcterms:created>
  <dcterms:modified xsi:type="dcterms:W3CDTF">2026-02-24T18:18:00Z</dcterms:modified>
</cp:coreProperties>
</file>